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970C0" w14:textId="77777777" w:rsidR="009A474C" w:rsidRDefault="00B0308F" w:rsidP="009A47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Informacja z otwarcia ofert złożonych w postępowaniu o udzielenie zamówienia publicznego pn.: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CCB7C7B" w14:textId="70F32AFA" w:rsidR="00D67249" w:rsidRPr="00EC4C98" w:rsidRDefault="005F3099" w:rsidP="00F20A5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C4C98">
        <w:rPr>
          <w:rFonts w:ascii="Arial" w:hAnsi="Arial" w:cs="Arial"/>
          <w:b/>
          <w:sz w:val="28"/>
          <w:szCs w:val="28"/>
        </w:rPr>
        <w:t>„</w:t>
      </w:r>
      <w:r w:rsidR="00EC4C98" w:rsidRPr="00EC4C98">
        <w:rPr>
          <w:rFonts w:ascii="Arial" w:hAnsi="Arial"/>
          <w:b/>
          <w:bCs/>
          <w:sz w:val="28"/>
          <w:szCs w:val="28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</w:t>
      </w:r>
      <w:r w:rsidR="00EC4C98">
        <w:rPr>
          <w:rFonts w:ascii="Arial" w:hAnsi="Arial"/>
          <w:b/>
          <w:bCs/>
          <w:sz w:val="28"/>
          <w:szCs w:val="28"/>
        </w:rPr>
        <w:t>.</w:t>
      </w:r>
      <w:r w:rsidRPr="00EC4C98">
        <w:rPr>
          <w:rFonts w:ascii="Arial" w:hAnsi="Arial" w:cs="Arial"/>
          <w:b/>
          <w:sz w:val="28"/>
          <w:szCs w:val="28"/>
        </w:rPr>
        <w:t>”</w:t>
      </w:r>
    </w:p>
    <w:p w14:paraId="32D0985E" w14:textId="28D0F6F2" w:rsidR="00B0308F" w:rsidRPr="00942E9F" w:rsidRDefault="00B0308F" w:rsidP="00B41B3E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42E9F">
        <w:rPr>
          <w:rFonts w:ascii="Arial" w:hAnsi="Arial" w:cs="Arial"/>
          <w:sz w:val="20"/>
          <w:szCs w:val="20"/>
        </w:rPr>
        <w:t xml:space="preserve">Termin składania ofert upłynął </w:t>
      </w:r>
      <w:r w:rsidR="00EC4C98">
        <w:rPr>
          <w:rFonts w:ascii="Arial" w:hAnsi="Arial" w:cs="Arial"/>
          <w:b/>
          <w:bCs/>
          <w:sz w:val="20"/>
          <w:szCs w:val="20"/>
        </w:rPr>
        <w:t>21</w:t>
      </w:r>
      <w:r w:rsidR="003A487C">
        <w:rPr>
          <w:rFonts w:ascii="Arial" w:hAnsi="Arial" w:cs="Arial"/>
          <w:b/>
          <w:bCs/>
          <w:sz w:val="20"/>
          <w:szCs w:val="20"/>
        </w:rPr>
        <w:t>.12.2020r</w:t>
      </w:r>
      <w:r w:rsidRPr="00942E9F">
        <w:rPr>
          <w:rFonts w:ascii="Arial" w:hAnsi="Arial" w:cs="Arial"/>
          <w:b/>
          <w:bCs/>
          <w:sz w:val="20"/>
          <w:szCs w:val="20"/>
        </w:rPr>
        <w:t xml:space="preserve">. o godz. </w:t>
      </w:r>
      <w:r w:rsidR="009A474C" w:rsidRPr="00942E9F">
        <w:rPr>
          <w:rFonts w:ascii="Arial" w:hAnsi="Arial" w:cs="Arial"/>
          <w:b/>
          <w:bCs/>
          <w:sz w:val="20"/>
          <w:szCs w:val="20"/>
        </w:rPr>
        <w:t>08</w:t>
      </w:r>
      <w:r w:rsidRPr="00942E9F">
        <w:rPr>
          <w:rFonts w:ascii="Arial" w:hAnsi="Arial" w:cs="Arial"/>
          <w:b/>
          <w:bCs/>
          <w:sz w:val="20"/>
          <w:szCs w:val="20"/>
        </w:rPr>
        <w:t>:00.</w:t>
      </w:r>
    </w:p>
    <w:p w14:paraId="0772219F" w14:textId="19EBADCC" w:rsidR="00B0308F" w:rsidRPr="00942E9F" w:rsidRDefault="00B0308F" w:rsidP="00B41B3E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42E9F">
        <w:rPr>
          <w:rFonts w:ascii="Arial" w:hAnsi="Arial" w:cs="Arial"/>
          <w:sz w:val="20"/>
          <w:szCs w:val="20"/>
        </w:rPr>
        <w:t xml:space="preserve">Termin otwarcia ofert: </w:t>
      </w:r>
      <w:r w:rsidR="00EC4C98">
        <w:rPr>
          <w:rFonts w:ascii="Arial" w:hAnsi="Arial" w:cs="Arial"/>
          <w:b/>
          <w:bCs/>
          <w:sz w:val="20"/>
          <w:szCs w:val="20"/>
        </w:rPr>
        <w:t>21</w:t>
      </w:r>
      <w:r w:rsidR="003A487C">
        <w:rPr>
          <w:rFonts w:ascii="Arial" w:hAnsi="Arial" w:cs="Arial"/>
          <w:b/>
          <w:bCs/>
          <w:sz w:val="20"/>
          <w:szCs w:val="20"/>
        </w:rPr>
        <w:t xml:space="preserve">.12.2020r. </w:t>
      </w:r>
      <w:r w:rsidRPr="00942E9F">
        <w:rPr>
          <w:rFonts w:ascii="Arial" w:hAnsi="Arial" w:cs="Arial"/>
          <w:b/>
          <w:bCs/>
          <w:sz w:val="20"/>
          <w:szCs w:val="20"/>
        </w:rPr>
        <w:t xml:space="preserve">o godz. </w:t>
      </w:r>
      <w:r w:rsidR="009A474C" w:rsidRPr="00942E9F">
        <w:rPr>
          <w:rFonts w:ascii="Arial" w:hAnsi="Arial" w:cs="Arial"/>
          <w:b/>
          <w:bCs/>
          <w:sz w:val="20"/>
          <w:szCs w:val="20"/>
        </w:rPr>
        <w:t>08:30</w:t>
      </w:r>
      <w:r w:rsidRPr="00942E9F">
        <w:rPr>
          <w:rFonts w:ascii="Arial" w:hAnsi="Arial" w:cs="Arial"/>
          <w:b/>
          <w:bCs/>
          <w:sz w:val="20"/>
          <w:szCs w:val="20"/>
        </w:rPr>
        <w:t>.</w:t>
      </w:r>
    </w:p>
    <w:p w14:paraId="1F5D92D0" w14:textId="5F0E6749" w:rsidR="00B0308F" w:rsidRPr="00942E9F" w:rsidRDefault="00B0308F" w:rsidP="00B41B3E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42E9F">
        <w:rPr>
          <w:rFonts w:ascii="Arial" w:hAnsi="Arial" w:cs="Arial"/>
          <w:sz w:val="20"/>
          <w:szCs w:val="20"/>
        </w:rPr>
        <w:t>Na sfinansowanie zamówienia Zamawiający zamierza przeznaczyć kwotę</w:t>
      </w:r>
      <w:r w:rsidR="00D34DDB" w:rsidRPr="00942E9F">
        <w:rPr>
          <w:rFonts w:ascii="Arial" w:hAnsi="Arial" w:cs="Arial"/>
          <w:sz w:val="20"/>
          <w:szCs w:val="20"/>
        </w:rPr>
        <w:t xml:space="preserve"> w wysokości</w:t>
      </w:r>
      <w:r w:rsidR="0056321A">
        <w:rPr>
          <w:rFonts w:ascii="Arial" w:hAnsi="Arial" w:cs="Arial"/>
          <w:sz w:val="20"/>
          <w:szCs w:val="20"/>
        </w:rPr>
        <w:t xml:space="preserve"> brutto</w:t>
      </w:r>
      <w:r w:rsidR="000457BD" w:rsidRPr="00942E9F">
        <w:rPr>
          <w:rFonts w:ascii="Arial" w:hAnsi="Arial" w:cs="Arial"/>
          <w:sz w:val="20"/>
          <w:szCs w:val="20"/>
        </w:rPr>
        <w:t>:</w:t>
      </w:r>
      <w:r w:rsidR="00D34DDB" w:rsidRPr="00942E9F">
        <w:rPr>
          <w:rFonts w:ascii="Arial" w:hAnsi="Arial" w:cs="Arial"/>
          <w:sz w:val="20"/>
          <w:szCs w:val="20"/>
        </w:rPr>
        <w:t xml:space="preserve"> </w:t>
      </w:r>
      <w:r w:rsidR="003A487C">
        <w:rPr>
          <w:rFonts w:ascii="Arial" w:hAnsi="Arial" w:cs="Arial"/>
          <w:sz w:val="20"/>
          <w:szCs w:val="20"/>
        </w:rPr>
        <w:br/>
      </w:r>
      <w:r w:rsidR="003A487C">
        <w:rPr>
          <w:rFonts w:ascii="Arial" w:hAnsi="Arial" w:cs="Arial"/>
          <w:b/>
          <w:bCs/>
          <w:sz w:val="20"/>
          <w:szCs w:val="20"/>
        </w:rPr>
        <w:t>400 000</w:t>
      </w:r>
      <w:r w:rsidR="0056321A">
        <w:rPr>
          <w:rFonts w:ascii="Arial" w:hAnsi="Arial" w:cs="Arial"/>
          <w:b/>
          <w:bCs/>
          <w:sz w:val="20"/>
          <w:szCs w:val="20"/>
        </w:rPr>
        <w:t xml:space="preserve">,00 zł </w:t>
      </w:r>
    </w:p>
    <w:p w14:paraId="63D60A4E" w14:textId="27509F05" w:rsidR="00B0308F" w:rsidRPr="00942E9F" w:rsidRDefault="00B0308F" w:rsidP="00B41B3E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42E9F">
        <w:rPr>
          <w:rFonts w:ascii="Arial" w:hAnsi="Arial" w:cs="Arial"/>
          <w:sz w:val="20"/>
          <w:szCs w:val="20"/>
        </w:rPr>
        <w:t>Do upływu terminu składania ofert, do Zamawiającego wpłynęł</w:t>
      </w:r>
      <w:r w:rsidR="00EC4C98">
        <w:rPr>
          <w:rFonts w:ascii="Arial" w:hAnsi="Arial" w:cs="Arial"/>
          <w:sz w:val="20"/>
          <w:szCs w:val="20"/>
        </w:rPr>
        <w:t>a</w:t>
      </w:r>
      <w:r w:rsidR="0056321A">
        <w:rPr>
          <w:rFonts w:ascii="Arial" w:hAnsi="Arial" w:cs="Arial"/>
          <w:sz w:val="20"/>
          <w:szCs w:val="20"/>
        </w:rPr>
        <w:t xml:space="preserve"> </w:t>
      </w:r>
      <w:r w:rsidR="00EC4C98">
        <w:rPr>
          <w:rFonts w:ascii="Arial" w:hAnsi="Arial" w:cs="Arial"/>
          <w:b/>
          <w:bCs/>
          <w:sz w:val="20"/>
          <w:szCs w:val="20"/>
        </w:rPr>
        <w:t>1</w:t>
      </w:r>
      <w:r w:rsidR="00F93BF3" w:rsidRPr="005632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2E9F">
        <w:rPr>
          <w:rFonts w:ascii="Arial" w:hAnsi="Arial" w:cs="Arial"/>
          <w:b/>
          <w:bCs/>
          <w:sz w:val="20"/>
          <w:szCs w:val="20"/>
        </w:rPr>
        <w:t>ofert</w:t>
      </w:r>
      <w:r w:rsidR="00EC4C98">
        <w:rPr>
          <w:rFonts w:ascii="Arial" w:hAnsi="Arial" w:cs="Arial"/>
          <w:b/>
          <w:bCs/>
          <w:sz w:val="20"/>
          <w:szCs w:val="20"/>
        </w:rPr>
        <w:t>a</w:t>
      </w:r>
      <w:r w:rsidRPr="00942E9F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492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"/>
        <w:gridCol w:w="3827"/>
        <w:gridCol w:w="2164"/>
        <w:gridCol w:w="2515"/>
      </w:tblGrid>
      <w:tr w:rsidR="00EC4C98" w:rsidRPr="003A487C" w14:paraId="2FCB51F3" w14:textId="0D4A0273" w:rsidTr="00EC4C98">
        <w:trPr>
          <w:tblCellSpacing w:w="0" w:type="dxa"/>
          <w:jc w:val="center"/>
        </w:trPr>
        <w:tc>
          <w:tcPr>
            <w:tcW w:w="235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5563CE3" w14:textId="4CD1DF38" w:rsidR="00EC4C98" w:rsidRPr="003A487C" w:rsidRDefault="00EC4C98" w:rsidP="00E33447">
            <w:pPr>
              <w:spacing w:before="100" w:beforeAutospacing="1" w:after="119" w:line="240" w:lineRule="auto"/>
              <w:ind w:right="-85"/>
              <w:jc w:val="center"/>
              <w:rPr>
                <w:rFonts w:ascii="Arial" w:hAnsi="Arial" w:cs="Arial"/>
                <w:lang w:eastAsia="zh-CN"/>
              </w:rPr>
            </w:pPr>
            <w:r w:rsidRPr="003A487C">
              <w:rPr>
                <w:rFonts w:ascii="Arial" w:hAnsi="Arial" w:cs="Arial"/>
                <w:b/>
                <w:bCs/>
                <w:lang w:eastAsia="zh-CN"/>
              </w:rPr>
              <w:t xml:space="preserve">Nr </w:t>
            </w:r>
          </w:p>
        </w:tc>
        <w:tc>
          <w:tcPr>
            <w:tcW w:w="2144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B03B2D3" w14:textId="714DBDF9" w:rsidR="00EC4C98" w:rsidRPr="003A487C" w:rsidRDefault="00EC4C98" w:rsidP="003A487C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3A487C">
              <w:rPr>
                <w:rFonts w:ascii="Arial" w:hAnsi="Arial" w:cs="Arial"/>
                <w:b/>
                <w:bCs/>
                <w:lang w:eastAsia="zh-CN"/>
              </w:rPr>
              <w:t>Nazwa i adres oferenta</w:t>
            </w:r>
          </w:p>
        </w:tc>
        <w:tc>
          <w:tcPr>
            <w:tcW w:w="12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1B015B8" w14:textId="596E76D0" w:rsidR="00EC4C98" w:rsidRPr="003A487C" w:rsidRDefault="00EC4C98" w:rsidP="009A474C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3A487C">
              <w:rPr>
                <w:rFonts w:ascii="Arial" w:hAnsi="Arial" w:cs="Arial"/>
                <w:b/>
                <w:bCs/>
                <w:lang w:eastAsia="zh-CN"/>
              </w:rPr>
              <w:t>Roczne wynagrodzenie- wartość brutto [zł]</w:t>
            </w:r>
          </w:p>
        </w:tc>
        <w:tc>
          <w:tcPr>
            <w:tcW w:w="1409" w:type="pct"/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</w:tcPr>
          <w:p w14:paraId="3B3E2ECD" w14:textId="580B123A" w:rsidR="00EC4C98" w:rsidRPr="003A487C" w:rsidRDefault="00EC4C98" w:rsidP="00E33447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3A487C">
              <w:rPr>
                <w:rFonts w:ascii="Arial" w:hAnsi="Arial" w:cs="Arial"/>
                <w:b/>
                <w:bCs/>
                <w:lang w:eastAsia="zh-CN"/>
              </w:rPr>
              <w:t>Czas usunięcia awarii [godz.]</w:t>
            </w:r>
          </w:p>
        </w:tc>
      </w:tr>
      <w:tr w:rsidR="00EC4C98" w:rsidRPr="003A487C" w14:paraId="5430851C" w14:textId="7875E3BA" w:rsidTr="00EC4C98">
        <w:trPr>
          <w:trHeight w:val="892"/>
          <w:tblCellSpacing w:w="0" w:type="dxa"/>
          <w:jc w:val="center"/>
        </w:trPr>
        <w:tc>
          <w:tcPr>
            <w:tcW w:w="235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613B1A5" w14:textId="77777777" w:rsidR="00EC4C98" w:rsidRPr="003A487C" w:rsidRDefault="00EC4C98" w:rsidP="009A474C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3A487C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2144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45CA8AB" w14:textId="09CF805B" w:rsidR="00EC4C98" w:rsidRPr="003A487C" w:rsidRDefault="00EC4C98" w:rsidP="003A487C">
            <w:pPr>
              <w:spacing w:after="119" w:line="240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ZUP </w:t>
            </w:r>
            <w:proofErr w:type="spellStart"/>
            <w:r>
              <w:rPr>
                <w:rFonts w:ascii="Arial" w:hAnsi="Arial" w:cs="Arial"/>
                <w:bCs/>
                <w:lang w:eastAsia="zh-CN"/>
              </w:rPr>
              <w:t>Elstop</w:t>
            </w:r>
            <w:proofErr w:type="spellEnd"/>
            <w:r>
              <w:rPr>
                <w:rFonts w:ascii="Arial" w:hAnsi="Arial" w:cs="Arial"/>
                <w:bCs/>
                <w:lang w:eastAsia="zh-CN"/>
              </w:rPr>
              <w:t xml:space="preserve"> Sp. z o.o., ul. Królowej Jadwigi 34, 33-300 Nowy Sącz</w:t>
            </w:r>
          </w:p>
        </w:tc>
        <w:tc>
          <w:tcPr>
            <w:tcW w:w="121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D0DDC6" w14:textId="0EFD7FA3" w:rsidR="00EC4C98" w:rsidRPr="003A487C" w:rsidRDefault="00EC4C98" w:rsidP="0056321A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461 882,22</w:t>
            </w:r>
          </w:p>
        </w:tc>
        <w:tc>
          <w:tcPr>
            <w:tcW w:w="1409" w:type="pct"/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</w:tcPr>
          <w:p w14:paraId="0ED8CA47" w14:textId="27AE2949" w:rsidR="00EC4C98" w:rsidRPr="003A487C" w:rsidRDefault="00EC4C98" w:rsidP="0056321A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</w:tr>
    </w:tbl>
    <w:p w14:paraId="74FA77FB" w14:textId="01EF4492" w:rsidR="00B0308F" w:rsidRPr="005D76C4" w:rsidRDefault="00B0308F" w:rsidP="009A474C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5D76C4">
        <w:rPr>
          <w:rFonts w:ascii="Arial" w:hAnsi="Arial" w:cs="Arial"/>
          <w:color w:val="000000"/>
          <w:sz w:val="18"/>
          <w:szCs w:val="18"/>
        </w:rPr>
        <w:t>Termin realizacji zamówienia</w:t>
      </w:r>
      <w:r w:rsidR="003A487C">
        <w:rPr>
          <w:rFonts w:ascii="Arial" w:hAnsi="Arial" w:cs="Arial"/>
          <w:b/>
          <w:bCs/>
          <w:color w:val="000000"/>
          <w:sz w:val="18"/>
          <w:szCs w:val="18"/>
        </w:rPr>
        <w:t xml:space="preserve"> od </w:t>
      </w:r>
      <w:r w:rsidR="00EC4C98">
        <w:rPr>
          <w:rFonts w:ascii="Arial" w:hAnsi="Arial" w:cs="Arial"/>
          <w:b/>
          <w:bCs/>
          <w:color w:val="000000"/>
          <w:sz w:val="18"/>
          <w:szCs w:val="18"/>
        </w:rPr>
        <w:t>01.01.2021r.</w:t>
      </w:r>
      <w:r w:rsidR="003A487C">
        <w:rPr>
          <w:rFonts w:ascii="Arial" w:hAnsi="Arial" w:cs="Arial"/>
          <w:b/>
          <w:bCs/>
          <w:color w:val="000000"/>
          <w:sz w:val="18"/>
          <w:szCs w:val="18"/>
        </w:rPr>
        <w:t xml:space="preserve"> do 31.12.2021r</w:t>
      </w:r>
      <w:r w:rsidRPr="005D76C4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47D9D337" w14:textId="77777777" w:rsidR="00B0308F" w:rsidRPr="005D76C4" w:rsidRDefault="00B0308F" w:rsidP="00BD73BC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5D76C4">
        <w:rPr>
          <w:rFonts w:ascii="Arial" w:hAnsi="Arial" w:cs="Arial"/>
          <w:color w:val="000000"/>
          <w:sz w:val="18"/>
          <w:szCs w:val="18"/>
        </w:rPr>
        <w:t xml:space="preserve">Warunki płatności: </w:t>
      </w:r>
    </w:p>
    <w:p w14:paraId="74522019" w14:textId="64A1B9E5" w:rsidR="00AD335A" w:rsidRPr="00AD335A" w:rsidRDefault="00AD335A" w:rsidP="00AD335A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335A">
        <w:rPr>
          <w:rFonts w:ascii="Arial" w:hAnsi="Arial" w:cs="Arial"/>
          <w:color w:val="000000"/>
          <w:sz w:val="20"/>
          <w:szCs w:val="20"/>
        </w:rPr>
        <w:t>Miesięczne wynagrodzenie ryczałtowe brutto wynosi odpowiednio : ……………….</w:t>
      </w:r>
    </w:p>
    <w:p w14:paraId="0DA6643C" w14:textId="7D44CB09" w:rsidR="00AD335A" w:rsidRPr="00AD335A" w:rsidRDefault="00AD335A" w:rsidP="00AD335A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335A">
        <w:rPr>
          <w:rFonts w:ascii="Arial" w:hAnsi="Arial" w:cs="Arial"/>
          <w:color w:val="000000"/>
          <w:sz w:val="20"/>
          <w:szCs w:val="20"/>
        </w:rPr>
        <w:t xml:space="preserve">Podstawą zapłaty wynagrodzenia miesięcznego określonego w ust. 1 niniejszego paragrafu będą faktury VAT wystawiane przez Wykonawcę za każdy miesiąc na podstawie potwierdzonego protokołu odbioru, następującego w terminie do 10 dni od zgłoszenia przez Wykonawcę gotowości do odbioru  i płatne  w terminie do 30 dni od daty przedłożenia ich Zamawiającemu z tym, iż faktura za miesiąc grudzień 2021r. zostanie wystawiana przez Wykonawcę  w dniu 31.12.2021r. i zapłata nastąpi </w:t>
      </w:r>
      <w:r w:rsidRPr="00AD335A">
        <w:rPr>
          <w:rFonts w:ascii="Arial" w:hAnsi="Arial" w:cs="Arial"/>
          <w:sz w:val="20"/>
          <w:szCs w:val="20"/>
        </w:rPr>
        <w:t xml:space="preserve"> </w:t>
      </w:r>
      <w:r w:rsidRPr="00AD335A">
        <w:rPr>
          <w:rFonts w:ascii="Arial" w:hAnsi="Arial" w:cs="Arial"/>
          <w:color w:val="000000"/>
          <w:sz w:val="20"/>
          <w:szCs w:val="20"/>
        </w:rPr>
        <w:t xml:space="preserve">w tym dniu. Odbiór usługi potwierdzony uprzednio wystawionym protokołem za miesiąc grudzień 2021 r. nastąpi w dniu 31.12.2021r. </w:t>
      </w:r>
    </w:p>
    <w:p w14:paraId="435FFCBB" w14:textId="77777777" w:rsidR="00AD335A" w:rsidRPr="00AD335A" w:rsidRDefault="00AD335A" w:rsidP="00AD335A">
      <w:pPr>
        <w:pStyle w:val="Standard"/>
        <w:spacing w:line="276" w:lineRule="auto"/>
        <w:ind w:left="697"/>
        <w:jc w:val="both"/>
        <w:rPr>
          <w:rFonts w:ascii="Arial" w:hAnsi="Arial" w:cs="Arial"/>
          <w:sz w:val="20"/>
          <w:szCs w:val="20"/>
        </w:rPr>
      </w:pPr>
    </w:p>
    <w:p w14:paraId="2AC4B970" w14:textId="2CDDFD2A" w:rsidR="004E46AF" w:rsidRDefault="004E46AF" w:rsidP="004E46AF">
      <w:pPr>
        <w:pStyle w:val="NormalnyWeb"/>
        <w:spacing w:before="0" w:beforeAutospacing="0" w:after="0" w:line="276" w:lineRule="auto"/>
        <w:ind w:left="1077"/>
        <w:jc w:val="both"/>
        <w:rPr>
          <w:rFonts w:ascii="Arial" w:hAnsi="Arial" w:cs="Arial"/>
          <w:sz w:val="18"/>
          <w:szCs w:val="18"/>
        </w:rPr>
      </w:pPr>
    </w:p>
    <w:p w14:paraId="5B46040E" w14:textId="28167816" w:rsidR="00AD335A" w:rsidRDefault="00AD335A" w:rsidP="004E46AF">
      <w:pPr>
        <w:pStyle w:val="NormalnyWeb"/>
        <w:spacing w:before="0" w:beforeAutospacing="0" w:after="0" w:line="276" w:lineRule="auto"/>
        <w:ind w:left="1077"/>
        <w:jc w:val="both"/>
        <w:rPr>
          <w:rFonts w:ascii="Arial" w:hAnsi="Arial" w:cs="Arial"/>
          <w:sz w:val="18"/>
          <w:szCs w:val="18"/>
        </w:rPr>
      </w:pPr>
    </w:p>
    <w:p w14:paraId="0109A628" w14:textId="77777777" w:rsidR="00AD335A" w:rsidRDefault="00AD335A" w:rsidP="004E46AF">
      <w:pPr>
        <w:pStyle w:val="NormalnyWeb"/>
        <w:spacing w:before="0" w:beforeAutospacing="0" w:after="0" w:line="276" w:lineRule="auto"/>
        <w:ind w:left="1077"/>
        <w:jc w:val="both"/>
        <w:rPr>
          <w:rFonts w:ascii="Arial" w:hAnsi="Arial" w:cs="Arial"/>
          <w:sz w:val="18"/>
          <w:szCs w:val="18"/>
        </w:rPr>
      </w:pPr>
    </w:p>
    <w:p w14:paraId="30CD80CE" w14:textId="2787B121" w:rsidR="004E46AF" w:rsidRDefault="004E46AF" w:rsidP="004E46AF">
      <w:pPr>
        <w:pStyle w:val="NormalnyWeb"/>
        <w:spacing w:before="0" w:beforeAutospacing="0" w:after="0" w:line="276" w:lineRule="auto"/>
        <w:ind w:left="566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 poważaniem</w:t>
      </w:r>
    </w:p>
    <w:p w14:paraId="4AA4D759" w14:textId="151BC2A3" w:rsidR="004E46AF" w:rsidRDefault="004E46AF" w:rsidP="004E46AF">
      <w:pPr>
        <w:pStyle w:val="NormalnyWeb"/>
        <w:spacing w:before="0" w:beforeAutospacing="0" w:after="0" w:line="276" w:lineRule="auto"/>
        <w:ind w:left="566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(-) Zastępca Dyrektora  Miejskiego Zarządu Dróg w Nowym Sączu</w:t>
      </w:r>
    </w:p>
    <w:p w14:paraId="6506A4F4" w14:textId="3FF3B366" w:rsidR="004E46AF" w:rsidRDefault="004E46AF" w:rsidP="004E46AF">
      <w:pPr>
        <w:pStyle w:val="NormalnyWeb"/>
        <w:spacing w:before="0" w:beforeAutospacing="0" w:after="0" w:line="276" w:lineRule="auto"/>
        <w:ind w:left="566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Dawid Janik</w:t>
      </w:r>
    </w:p>
    <w:p w14:paraId="6C54B991" w14:textId="77777777" w:rsidR="004E46AF" w:rsidRPr="004E46AF" w:rsidRDefault="004E46AF" w:rsidP="004E46AF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3A85B14" w14:textId="77777777" w:rsidR="003002C4" w:rsidRPr="005D76C4" w:rsidRDefault="003002C4" w:rsidP="003002C4">
      <w:pPr>
        <w:pStyle w:val="NormalnyWeb"/>
        <w:spacing w:before="0" w:beforeAutospacing="0" w:after="0" w:line="276" w:lineRule="auto"/>
        <w:ind w:left="1077"/>
        <w:jc w:val="both"/>
        <w:rPr>
          <w:rFonts w:ascii="Arial" w:hAnsi="Arial" w:cs="Arial"/>
          <w:sz w:val="18"/>
          <w:szCs w:val="18"/>
        </w:rPr>
      </w:pPr>
    </w:p>
    <w:p w14:paraId="375BF9A2" w14:textId="17D03687" w:rsidR="00B41B3E" w:rsidRPr="005D76C4" w:rsidRDefault="00B41B3E" w:rsidP="003A487C">
      <w:pPr>
        <w:spacing w:after="0" w:line="240" w:lineRule="auto"/>
        <w:ind w:left="5664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B41B3E" w:rsidRPr="005D76C4" w:rsidSect="002F3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 w:hint="default"/>
        <w:b w:val="0"/>
        <w:bCs w:val="0"/>
        <w:sz w:val="20"/>
        <w:szCs w:val="20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Times New Roman" w:hAnsi="Calibri" w:cs="Times New Roman" w:hint="default"/>
        <w:b w:val="0"/>
        <w:bCs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cs="Times New Roman" w:hint="eastAsia"/>
        <w:b w:val="0"/>
        <w:bCs w:val="0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Times New Roman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Times New Roman" w:hint="default"/>
        <w:sz w:val="24"/>
        <w:szCs w:val="24"/>
      </w:rPr>
    </w:lvl>
  </w:abstractNum>
  <w:abstractNum w:abstractNumId="1" w15:restartNumberingAfterBreak="0">
    <w:nsid w:val="04DF12B4"/>
    <w:multiLevelType w:val="hybridMultilevel"/>
    <w:tmpl w:val="5C5494D2"/>
    <w:lvl w:ilvl="0" w:tplc="5700ECC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95C"/>
    <w:multiLevelType w:val="hybridMultilevel"/>
    <w:tmpl w:val="14988B84"/>
    <w:lvl w:ilvl="0" w:tplc="CD107786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1A79"/>
    <w:multiLevelType w:val="multilevel"/>
    <w:tmpl w:val="9970C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99B1673"/>
    <w:multiLevelType w:val="multilevel"/>
    <w:tmpl w:val="A1748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5" w15:restartNumberingAfterBreak="0">
    <w:nsid w:val="24905703"/>
    <w:multiLevelType w:val="multilevel"/>
    <w:tmpl w:val="F886F9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C90EEC"/>
    <w:multiLevelType w:val="hybridMultilevel"/>
    <w:tmpl w:val="3FF893F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F254BC0"/>
    <w:multiLevelType w:val="multilevel"/>
    <w:tmpl w:val="5928A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A213CAC"/>
    <w:multiLevelType w:val="multilevel"/>
    <w:tmpl w:val="9970C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C0300DE"/>
    <w:multiLevelType w:val="multilevel"/>
    <w:tmpl w:val="DEA01A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19112CF"/>
    <w:multiLevelType w:val="hybridMultilevel"/>
    <w:tmpl w:val="26B8A8A2"/>
    <w:lvl w:ilvl="0" w:tplc="426EF58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1" w15:restartNumberingAfterBreak="0">
    <w:nsid w:val="47BC2DE3"/>
    <w:multiLevelType w:val="hybridMultilevel"/>
    <w:tmpl w:val="3ABCAD14"/>
    <w:lvl w:ilvl="0" w:tplc="E74498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24E51AD"/>
    <w:multiLevelType w:val="multilevel"/>
    <w:tmpl w:val="6D3E4F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 w15:restartNumberingAfterBreak="0">
    <w:nsid w:val="53E429F3"/>
    <w:multiLevelType w:val="hybridMultilevel"/>
    <w:tmpl w:val="D0F290CC"/>
    <w:lvl w:ilvl="0" w:tplc="B09250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8EC5E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622610"/>
    <w:multiLevelType w:val="hybridMultilevel"/>
    <w:tmpl w:val="578E5C8E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6F2E109B"/>
    <w:multiLevelType w:val="multilevel"/>
    <w:tmpl w:val="5928A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5"/>
  </w:num>
  <w:num w:numId="11">
    <w:abstractNumId w:val="10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6C"/>
    <w:rsid w:val="000457BD"/>
    <w:rsid w:val="0009227C"/>
    <w:rsid w:val="00101223"/>
    <w:rsid w:val="001568DD"/>
    <w:rsid w:val="00182399"/>
    <w:rsid w:val="00192F02"/>
    <w:rsid w:val="001D5D3B"/>
    <w:rsid w:val="00287D16"/>
    <w:rsid w:val="002F3A34"/>
    <w:rsid w:val="003002C4"/>
    <w:rsid w:val="003A487C"/>
    <w:rsid w:val="004404AA"/>
    <w:rsid w:val="004D6F44"/>
    <w:rsid w:val="004E46AF"/>
    <w:rsid w:val="00560E7A"/>
    <w:rsid w:val="0056321A"/>
    <w:rsid w:val="005A250B"/>
    <w:rsid w:val="005D76C4"/>
    <w:rsid w:val="005F3099"/>
    <w:rsid w:val="0060501E"/>
    <w:rsid w:val="00661DED"/>
    <w:rsid w:val="007A1B69"/>
    <w:rsid w:val="007A7665"/>
    <w:rsid w:val="007C1F4E"/>
    <w:rsid w:val="007C3E0C"/>
    <w:rsid w:val="007D03E0"/>
    <w:rsid w:val="0086590B"/>
    <w:rsid w:val="00884B19"/>
    <w:rsid w:val="008B31E7"/>
    <w:rsid w:val="00942E9F"/>
    <w:rsid w:val="009904A7"/>
    <w:rsid w:val="009A474C"/>
    <w:rsid w:val="00A517C8"/>
    <w:rsid w:val="00A62009"/>
    <w:rsid w:val="00AD335A"/>
    <w:rsid w:val="00B01C9E"/>
    <w:rsid w:val="00B0308F"/>
    <w:rsid w:val="00B37971"/>
    <w:rsid w:val="00B41B3E"/>
    <w:rsid w:val="00BD73BC"/>
    <w:rsid w:val="00C618D7"/>
    <w:rsid w:val="00D00FD2"/>
    <w:rsid w:val="00D04FDB"/>
    <w:rsid w:val="00D3125C"/>
    <w:rsid w:val="00D34DDB"/>
    <w:rsid w:val="00D51DDD"/>
    <w:rsid w:val="00D67249"/>
    <w:rsid w:val="00D84709"/>
    <w:rsid w:val="00E33447"/>
    <w:rsid w:val="00EB296C"/>
    <w:rsid w:val="00EC4C98"/>
    <w:rsid w:val="00F20A5E"/>
    <w:rsid w:val="00F93BF3"/>
    <w:rsid w:val="00F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C792E"/>
  <w15:docId w15:val="{43510B41-95AB-41BB-9C56-4F62840A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A34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33447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B41B3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335A"/>
    <w:pPr>
      <w:spacing w:after="0" w:line="240" w:lineRule="auto"/>
    </w:pPr>
    <w:rPr>
      <w:rFonts w:ascii="Courier New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D335A"/>
    <w:rPr>
      <w:rFonts w:ascii="Courier New" w:hAnsi="Courier New"/>
      <w:sz w:val="24"/>
      <w:szCs w:val="20"/>
      <w:lang w:val="x-none" w:eastAsia="x-none"/>
    </w:rPr>
  </w:style>
  <w:style w:type="paragraph" w:customStyle="1" w:styleId="Standard">
    <w:name w:val="Standard"/>
    <w:rsid w:val="00AD335A"/>
    <w:pPr>
      <w:widowControl w:val="0"/>
      <w:suppressAutoHyphens/>
      <w:textAlignment w:val="baseline"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character" w:customStyle="1" w:styleId="Domylnaczcionkaakapitu4">
    <w:name w:val="Domyślna czcionka akapitu4"/>
    <w:rsid w:val="00AD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234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 złożonych w postępowaniu o udzielenie zamówienia publicznego pn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 złożonych w postępowaniu o udzielenie zamówienia publicznego pn</dc:title>
  <dc:subject/>
  <dc:creator>Dawid Janik</dc:creator>
  <cp:keywords/>
  <dc:description/>
  <cp:lastModifiedBy>Konrad Poręba</cp:lastModifiedBy>
  <cp:revision>22</cp:revision>
  <cp:lastPrinted>2020-12-21T08:14:00Z</cp:lastPrinted>
  <dcterms:created xsi:type="dcterms:W3CDTF">2020-08-05T08:32:00Z</dcterms:created>
  <dcterms:modified xsi:type="dcterms:W3CDTF">2020-12-21T08:16:00Z</dcterms:modified>
</cp:coreProperties>
</file>