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C2A5" w14:textId="7725546B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67F30084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067BA3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565FD042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34C54C9E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10191EAC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EBA54B9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3D510570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684A776C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0BD44CF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6A9A6F2F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1A83FC8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6EA3B019" w14:textId="5F4410E7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AA6750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0304B2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1A6137">
        <w:rPr>
          <w:rFonts w:ascii="Arial" w:hAnsi="Arial" w:cs="Arial"/>
          <w:b/>
          <w:i/>
          <w:sz w:val="24"/>
          <w:szCs w:val="24"/>
        </w:rPr>
        <w:t>2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0304B2" w:rsidRPr="007643CB">
        <w:rPr>
          <w:rFonts w:ascii="Arial" w:hAnsi="Arial" w:cs="Arial"/>
          <w:b/>
          <w:i/>
          <w:sz w:val="24"/>
          <w:szCs w:val="24"/>
        </w:rPr>
        <w:t>”</w:t>
      </w:r>
      <w:r w:rsidR="00AB6691">
        <w:rPr>
          <w:rFonts w:ascii="Arial" w:hAnsi="Arial" w:cs="Arial"/>
          <w:b/>
          <w:i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8A7A41F" w14:textId="77777777" w:rsidR="0076431C" w:rsidRPr="00090718" w:rsidRDefault="0076431C" w:rsidP="001D364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0089C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367303A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8B1D5BF" w14:textId="77777777" w:rsidR="0076431C" w:rsidRPr="00090718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961CE76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83A690C" w14:textId="77777777" w:rsidR="0076431C" w:rsidRDefault="000304B2" w:rsidP="001D364E">
      <w:pPr>
        <w:pStyle w:val="Akapitzlist"/>
        <w:numPr>
          <w:ilvl w:val="0"/>
          <w:numId w:val="3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03DCC595" w14:textId="77777777" w:rsidR="0076431C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7949EE6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2BA0B91E" w14:textId="77777777" w:rsidR="0076431C" w:rsidRPr="00EC5C5E" w:rsidRDefault="0076431C" w:rsidP="001D364E">
      <w:pPr>
        <w:pStyle w:val="Akapitzlist"/>
        <w:numPr>
          <w:ilvl w:val="0"/>
          <w:numId w:val="39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0A1970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4FEA8C63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189FA8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14ACCC4E" w14:textId="77777777" w:rsidTr="0076431C">
        <w:tc>
          <w:tcPr>
            <w:tcW w:w="4748" w:type="dxa"/>
            <w:shd w:val="clear" w:color="auto" w:fill="auto"/>
            <w:vAlign w:val="center"/>
          </w:tcPr>
          <w:p w14:paraId="6FB1ED3C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17E704B8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303E1FDE" w14:textId="77777777" w:rsidTr="0076431C">
        <w:tc>
          <w:tcPr>
            <w:tcW w:w="4748" w:type="dxa"/>
            <w:shd w:val="clear" w:color="auto" w:fill="auto"/>
          </w:tcPr>
          <w:p w14:paraId="44268E6C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1632A705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1021FF54" w14:textId="77777777" w:rsidTr="0076431C">
        <w:tc>
          <w:tcPr>
            <w:tcW w:w="4748" w:type="dxa"/>
            <w:shd w:val="clear" w:color="auto" w:fill="auto"/>
          </w:tcPr>
          <w:p w14:paraId="5A59523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FB36477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34CE1AE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377A9179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742BB0D0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B2B14F2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4ECF6BA5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066169B8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22163FA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36054723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386D0FA" w14:textId="77777777" w:rsidR="0076431C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60BB054" w14:textId="07E68A73" w:rsidR="00D65146" w:rsidRPr="00D65146" w:rsidRDefault="00D65146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 w:rsidR="002C4F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bookmarkEnd w:id="0"/>
    <w:p w14:paraId="6978787B" w14:textId="77777777" w:rsidR="0076431C" w:rsidRPr="00E60431" w:rsidRDefault="0076431C" w:rsidP="001D364E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DB2EB1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3F1941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45CC16AB" w14:textId="77777777" w:rsidR="0076431C" w:rsidRPr="00C82F17" w:rsidRDefault="0076431C" w:rsidP="0076431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2F17"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418E7AC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0A2521" w14:textId="77777777" w:rsidR="00C82F17" w:rsidRDefault="00C82F17" w:rsidP="0076431C">
      <w:pPr>
        <w:spacing w:after="0"/>
        <w:jc w:val="both"/>
        <w:rPr>
          <w:rFonts w:ascii="Arial" w:hAnsi="Arial" w:cs="Arial"/>
        </w:rPr>
      </w:pPr>
    </w:p>
    <w:p w14:paraId="2A3F12D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0C3AB1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D88308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BB9A3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172523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F899BD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2EC265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E49B9E" w14:textId="77777777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5332F136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5C8559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C749447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F6945AE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4A2EE89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9A6052B" w14:textId="77777777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120FEC9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9DB5FC0" w14:textId="7A13547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1A6137">
        <w:rPr>
          <w:rFonts w:ascii="Arial" w:hAnsi="Arial" w:cs="Arial"/>
          <w:b/>
          <w:i/>
          <w:sz w:val="24"/>
          <w:szCs w:val="24"/>
        </w:rPr>
        <w:t>2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FF536D1" w14:textId="77777777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D44E99B" w14:textId="77777777" w:rsidR="0076431C" w:rsidRPr="005C23AB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7C2DEE9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9EE775E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bookmarkStart w:id="1" w:name="_Hlk69195432"/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bookmarkEnd w:id="1"/>
    <w:p w14:paraId="7C6652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C76D9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68012F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A64B55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8DD78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92E2E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E16EDD1" w14:textId="77777777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0AE2C1D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4DF3AE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2E464F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F036EB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71BC3C4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D612D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254DB4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622F79D" w14:textId="77777777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16821A61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183AB4A3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3089F0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2882EC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41335D3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6A8B0940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EBE07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BFD1452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701585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9A6F7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573659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0D2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3DA010D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B3D02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D44D77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0A90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4EA9EB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D9954F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41B19F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A47E3E5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FEBEC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1EAACF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52FB630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135DA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2EFCECD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3817DDA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69E79A7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8ADC16E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CE2509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394F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6EA200C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0574F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4640B81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1A386A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21F33192" w14:textId="77777777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09C179A5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E646CFB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DB5C24F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0EC2478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0E3FEC49" w14:textId="7777777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45585415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89E7FDF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239C6A7A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42AD8357" w14:textId="042F872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1A6137">
        <w:rPr>
          <w:rFonts w:ascii="Arial" w:hAnsi="Arial" w:cs="Arial"/>
          <w:b/>
          <w:i/>
          <w:sz w:val="24"/>
          <w:szCs w:val="24"/>
        </w:rPr>
        <w:t>2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15948337" w14:textId="77777777" w:rsidR="0076431C" w:rsidRDefault="0076431C" w:rsidP="001D364E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D7A89F4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0B3F9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079357B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A9851A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82706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1E0FD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7531D80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9F8DC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360EFE62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7841CF70" w14:textId="77777777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FBFF3BA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1F5D9B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FAF50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3B1F4BB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069D0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1C2C905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A6967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9E812CC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2610B3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4A5B6EC8" w14:textId="77777777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0B5BAA3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6C5B9BC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A7335D1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E4689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58C741D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284F7CE4" w14:textId="4A5234A7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1A6137">
        <w:rPr>
          <w:rFonts w:ascii="Arial" w:hAnsi="Arial" w:cs="Arial"/>
          <w:b/>
          <w:i/>
          <w:sz w:val="24"/>
          <w:szCs w:val="24"/>
        </w:rPr>
        <w:t>2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</w:p>
    <w:p w14:paraId="0C76F027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9E7B9EC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59B089EB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59D45D9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43172E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6B709928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61F59D7" w14:textId="77777777" w:rsidTr="002A049C">
        <w:trPr>
          <w:trHeight w:val="1985"/>
          <w:jc w:val="center"/>
        </w:trPr>
        <w:tc>
          <w:tcPr>
            <w:tcW w:w="3274" w:type="dxa"/>
          </w:tcPr>
          <w:p w14:paraId="64A7D5E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5C627C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DF1F3B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9D7202E" w14:textId="77777777" w:rsidTr="002A049C">
        <w:trPr>
          <w:trHeight w:val="1985"/>
          <w:jc w:val="center"/>
        </w:trPr>
        <w:tc>
          <w:tcPr>
            <w:tcW w:w="3274" w:type="dxa"/>
          </w:tcPr>
          <w:p w14:paraId="2BC68D4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B27E17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400B2C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DAE74A7" w14:textId="77777777" w:rsidTr="002A049C">
        <w:trPr>
          <w:trHeight w:val="1985"/>
          <w:jc w:val="center"/>
        </w:trPr>
        <w:tc>
          <w:tcPr>
            <w:tcW w:w="3274" w:type="dxa"/>
          </w:tcPr>
          <w:p w14:paraId="7CFA8522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1D2764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210E85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BDE7BB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86FF290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9B93B1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21C5406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D010EC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025DDB1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7B6A35F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A645B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CD148F" w14:textId="77777777" w:rsidR="00DB601F" w:rsidRPr="000304B2" w:rsidRDefault="00F45FA8" w:rsidP="000304B2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B9A89B1" w14:textId="77777777" w:rsidR="003A6411" w:rsidRDefault="003A6411" w:rsidP="00DB601F">
      <w:pPr>
        <w:jc w:val="right"/>
        <w:rPr>
          <w:rFonts w:ascii="Arial" w:hAnsi="Arial" w:cs="Arial"/>
          <w:sz w:val="24"/>
        </w:rPr>
      </w:pPr>
      <w:bookmarkStart w:id="2" w:name="_Hlk69195615"/>
    </w:p>
    <w:p w14:paraId="32A119AD" w14:textId="77777777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6962DB89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8D00DF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C672649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3465A1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12BCAA6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80A1133" w14:textId="77777777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3542DBFF" w14:textId="77777777" w:rsidR="00DB601F" w:rsidRDefault="00DB601F" w:rsidP="00CB47CE">
      <w:pPr>
        <w:rPr>
          <w:rFonts w:ascii="Arial" w:hAnsi="Arial" w:cs="Arial"/>
          <w:sz w:val="28"/>
        </w:rPr>
      </w:pPr>
    </w:p>
    <w:p w14:paraId="60FE92E3" w14:textId="52171919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1A6137">
        <w:rPr>
          <w:rFonts w:ascii="Arial" w:hAnsi="Arial" w:cs="Arial"/>
          <w:b/>
          <w:i/>
          <w:sz w:val="24"/>
          <w:szCs w:val="24"/>
        </w:rPr>
        <w:t>2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2155F2B9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794D5807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273706EC" w14:textId="77777777" w:rsidR="00DB601F" w:rsidRDefault="00DB601F" w:rsidP="001D364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05114150" w14:textId="77777777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="0057578B">
        <w:rPr>
          <w:rFonts w:ascii="Arial" w:hAnsi="Arial" w:cs="Arial"/>
          <w:sz w:val="24"/>
          <w:szCs w:val="24"/>
          <w:shd w:val="clear" w:color="auto" w:fill="FFFFFF"/>
        </w:rPr>
        <w:br/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lit.a, lit. b w zakresie dotyczącym ukarania za wykroczenie, za które wymierzono karę ograniczenia wolności lub karę grzywny, </w:t>
      </w:r>
      <w:r w:rsidR="009D0492"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="0057578B"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020348AC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307A136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57578B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66C06D5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F2F491D" w14:textId="77777777" w:rsidR="0057578B" w:rsidRDefault="0057578B" w:rsidP="00DB601F">
      <w:pPr>
        <w:spacing w:after="0"/>
        <w:jc w:val="both"/>
        <w:rPr>
          <w:rFonts w:ascii="Arial" w:hAnsi="Arial" w:cs="Arial"/>
        </w:rPr>
      </w:pPr>
    </w:p>
    <w:p w14:paraId="5414EBAC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41A2155A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0219FECE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3A50E7E6" w14:textId="77777777" w:rsidR="00F86D41" w:rsidRDefault="00F86D41" w:rsidP="00DB601F">
      <w:pPr>
        <w:spacing w:after="0"/>
        <w:jc w:val="both"/>
        <w:rPr>
          <w:rFonts w:ascii="Arial" w:hAnsi="Arial" w:cs="Arial"/>
        </w:rPr>
      </w:pPr>
    </w:p>
    <w:p w14:paraId="4CDD2BD6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BE793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E2397A2" w14:textId="77777777" w:rsidR="00635138" w:rsidRPr="003A6411" w:rsidRDefault="00DB601F" w:rsidP="003A641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bookmarkEnd w:id="2"/>
    </w:p>
    <w:p w14:paraId="0A9A020B" w14:textId="77777777" w:rsidR="002C4FF7" w:rsidRDefault="002C4FF7" w:rsidP="001B6D09">
      <w:pPr>
        <w:jc w:val="right"/>
        <w:rPr>
          <w:rFonts w:ascii="Arial" w:hAnsi="Arial" w:cs="Arial"/>
          <w:sz w:val="24"/>
        </w:rPr>
      </w:pPr>
    </w:p>
    <w:p w14:paraId="167D1133" w14:textId="6D3E504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570981DB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C78E78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B15840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93741B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5D9F605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35BFD8DC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1BEF4EDC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6B106B8" w14:textId="2A07D4CE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bookmarkStart w:id="3" w:name="_Hlk69195640"/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7643CB" w:rsidRPr="007643C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643CB" w:rsidRPr="007643CB">
        <w:rPr>
          <w:rFonts w:ascii="Arial" w:hAnsi="Arial" w:cs="Arial"/>
          <w:b/>
          <w:i/>
          <w:sz w:val="24"/>
          <w:szCs w:val="24"/>
        </w:rPr>
        <w:t>Sukcesywna dostawa materiałów na potrzeby konserwacji oświetlenia ulicznego miasta Nowego Sącza w roku 202</w:t>
      </w:r>
      <w:r w:rsidR="001A6137">
        <w:rPr>
          <w:rFonts w:ascii="Arial" w:hAnsi="Arial" w:cs="Arial"/>
          <w:b/>
          <w:i/>
          <w:sz w:val="24"/>
          <w:szCs w:val="24"/>
        </w:rPr>
        <w:t>2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- powtórzony</w:t>
      </w:r>
      <w:r w:rsidR="00671838" w:rsidRPr="007643CB">
        <w:rPr>
          <w:rFonts w:ascii="Arial" w:hAnsi="Arial" w:cs="Arial"/>
          <w:b/>
          <w:i/>
          <w:sz w:val="24"/>
          <w:szCs w:val="24"/>
        </w:rPr>
        <w:t>”</w:t>
      </w:r>
      <w:r w:rsidR="0067183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bookmarkEnd w:id="3"/>
    <w:p w14:paraId="105B8E8C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3785233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nieprawdy,na podstawie art. 2</w:t>
      </w:r>
      <w:r w:rsidR="00F86D41"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59F630F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2382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9F1B6C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FE562D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203CBA5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4C4713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F38493D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D5E5F1B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873869F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3004651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6C969958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6885B1FD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C0A1BD6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ADAD448" w14:textId="77777777" w:rsidR="008318AA" w:rsidRPr="001A6137" w:rsidRDefault="001B6D09" w:rsidP="001A613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9F21E7" w14:textId="77777777" w:rsidR="002C4FF7" w:rsidRDefault="002C4FF7" w:rsidP="008318AA">
      <w:pPr>
        <w:jc w:val="right"/>
        <w:rPr>
          <w:rFonts w:ascii="Arial" w:hAnsi="Arial" w:cs="Arial"/>
        </w:rPr>
      </w:pPr>
    </w:p>
    <w:p w14:paraId="02F94FCB" w14:textId="77777777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725413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3176C1F7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FBE272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2B055B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A795B02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CA5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C51E753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D244493" w14:textId="77777777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67AB0D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3B19B790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3485E8B2" w14:textId="77777777" w:rsidTr="005E485C">
        <w:tc>
          <w:tcPr>
            <w:tcW w:w="973" w:type="dxa"/>
          </w:tcPr>
          <w:p w14:paraId="64A3DEBC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7DA4C0D0" w14:textId="033D9F71" w:rsidR="006E25C8" w:rsidRPr="00725413" w:rsidRDefault="007643CB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7643CB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7643CB">
              <w:rPr>
                <w:rFonts w:ascii="Arial" w:hAnsi="Arial" w:cs="Arial"/>
                <w:b/>
                <w:i/>
                <w:sz w:val="24"/>
                <w:szCs w:val="24"/>
              </w:rPr>
              <w:t>Sukcesywna dostawa materiałów na potrzeby konserwacji oświetlenia ulicznego miasta Nowego Sącza w roku 202</w:t>
            </w:r>
            <w:r w:rsidR="000C5C11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67183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- powtórzony</w:t>
            </w:r>
            <w:r w:rsidR="00671838" w:rsidRPr="007643CB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</w:tr>
    </w:tbl>
    <w:p w14:paraId="103CB555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040527FE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54DBF1E5" w14:textId="61D3DBEF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="00980F1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14DBC7F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E942108" w14:textId="7777777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3C40DDE" w14:textId="77777777" w:rsidR="00960EAD" w:rsidRPr="006E25C8" w:rsidRDefault="00960EAD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3354CEF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793F6D3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270DF7B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1F3A61EE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1DCB9EAF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937465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EE511D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14EA6C6E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004E6D17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5BBBB683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 w:rsidSect="00BD4F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1FCB" w14:textId="77777777" w:rsidR="005F246C" w:rsidRDefault="005F246C" w:rsidP="002168A7">
      <w:pPr>
        <w:spacing w:after="0" w:line="240" w:lineRule="auto"/>
      </w:pPr>
      <w:r>
        <w:separator/>
      </w:r>
    </w:p>
  </w:endnote>
  <w:endnote w:type="continuationSeparator" w:id="0">
    <w:p w14:paraId="42C8C4C6" w14:textId="77777777" w:rsidR="005F246C" w:rsidRDefault="005F246C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631038C0" w14:textId="77777777" w:rsidR="000815ED" w:rsidRPr="00E11FDB" w:rsidRDefault="000815ED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="00580CA3" w:rsidRPr="00580CA3">
          <w:rPr>
            <w:rFonts w:ascii="Arial" w:eastAsiaTheme="majorEastAsia" w:hAnsi="Arial" w:cs="Arial"/>
            <w:i/>
            <w:iCs/>
            <w:noProof/>
            <w:sz w:val="18"/>
            <w:szCs w:val="18"/>
          </w:rPr>
          <w:t>39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005E00A9" w14:textId="77777777" w:rsidR="000815ED" w:rsidRDefault="00081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A4DD" w14:textId="77777777" w:rsidR="005F246C" w:rsidRDefault="005F246C" w:rsidP="002168A7">
      <w:pPr>
        <w:spacing w:after="0" w:line="240" w:lineRule="auto"/>
      </w:pPr>
      <w:r>
        <w:separator/>
      </w:r>
    </w:p>
  </w:footnote>
  <w:footnote w:type="continuationSeparator" w:id="0">
    <w:p w14:paraId="50727D9F" w14:textId="77777777" w:rsidR="005F246C" w:rsidRDefault="005F246C" w:rsidP="002168A7">
      <w:pPr>
        <w:spacing w:after="0" w:line="240" w:lineRule="auto"/>
      </w:pPr>
      <w:r>
        <w:continuationSeparator/>
      </w:r>
    </w:p>
  </w:footnote>
  <w:footnote w:id="1">
    <w:p w14:paraId="4636E4CB" w14:textId="77777777" w:rsidR="000815ED" w:rsidRDefault="000815ED" w:rsidP="000A1970">
      <w:pPr>
        <w:pStyle w:val="Tekstprzypisudolnego"/>
      </w:pPr>
      <w:r>
        <w:rPr>
          <w:rStyle w:val="Odwoanieprzypisudolnego"/>
        </w:rPr>
        <w:footnoteRef/>
      </w:r>
      <w:r w:rsidRPr="00D65146">
        <w:rPr>
          <w:sz w:val="18"/>
          <w:szCs w:val="18"/>
        </w:rPr>
        <w:t>Niepotrzebne skreślić</w:t>
      </w:r>
    </w:p>
  </w:footnote>
  <w:footnote w:id="2">
    <w:p w14:paraId="42F41A7C" w14:textId="77777777" w:rsidR="000815ED" w:rsidRPr="00A0288A" w:rsidRDefault="000815ED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05A" w14:textId="226AF216" w:rsidR="000815ED" w:rsidRDefault="00B1475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5F80078" wp14:editId="46CC306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E975856" w14:textId="60E011F2" w:rsidR="000815ED" w:rsidRPr="000E3ADA" w:rsidRDefault="000815ED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Sukcesywna dostawa materiałów na potrzeby konserwacji oświetlenia ulicznego miasta Nowego Sącza w roku 2022</w:t>
                                </w:r>
                                <w:r w:rsidR="001C053A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- powtórzony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5D32A496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7AE0EFBF" w14:textId="00BEFA59" w:rsidR="000815ED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6D580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.2022</w:t>
                            </w:r>
                          </w:p>
                          <w:p w14:paraId="225A69C0" w14:textId="77777777" w:rsidR="000815ED" w:rsidRPr="006C62DF" w:rsidRDefault="000815ED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80078" id="Grupa 2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4E975856" w14:textId="60E011F2" w:rsidR="000815ED" w:rsidRPr="000E3ADA" w:rsidRDefault="000815ED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Sukcesywna dostawa materiałów na potrzeby konserwacji oświetlenia ulicznego miasta Nowego Sącza w roku 2022</w:t>
                          </w:r>
                          <w:r w:rsidR="001C053A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- powtórzony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5D32A496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7AE0EFBF" w14:textId="00BEFA59" w:rsidR="000815ED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6D580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.2022</w:t>
                      </w:r>
                    </w:p>
                    <w:p w14:paraId="225A69C0" w14:textId="77777777" w:rsidR="000815ED" w:rsidRPr="006C62DF" w:rsidRDefault="000815ED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59DA"/>
    <w:multiLevelType w:val="hybridMultilevel"/>
    <w:tmpl w:val="877AD854"/>
    <w:lvl w:ilvl="0" w:tplc="A65812F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7223317"/>
    <w:multiLevelType w:val="hybridMultilevel"/>
    <w:tmpl w:val="C0D685EC"/>
    <w:lvl w:ilvl="0" w:tplc="460805B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65CFF"/>
    <w:multiLevelType w:val="hybridMultilevel"/>
    <w:tmpl w:val="9F7E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6544D"/>
    <w:multiLevelType w:val="multilevel"/>
    <w:tmpl w:val="40C0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24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33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FD01F5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7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0"/>
  </w:num>
  <w:num w:numId="5">
    <w:abstractNumId w:val="4"/>
  </w:num>
  <w:num w:numId="6">
    <w:abstractNumId w:val="41"/>
  </w:num>
  <w:num w:numId="7">
    <w:abstractNumId w:val="43"/>
  </w:num>
  <w:num w:numId="8">
    <w:abstractNumId w:val="37"/>
  </w:num>
  <w:num w:numId="9">
    <w:abstractNumId w:val="35"/>
  </w:num>
  <w:num w:numId="10">
    <w:abstractNumId w:val="15"/>
  </w:num>
  <w:num w:numId="11">
    <w:abstractNumId w:val="33"/>
  </w:num>
  <w:num w:numId="12">
    <w:abstractNumId w:val="7"/>
  </w:num>
  <w:num w:numId="13">
    <w:abstractNumId w:val="19"/>
  </w:num>
  <w:num w:numId="14">
    <w:abstractNumId w:val="40"/>
  </w:num>
  <w:num w:numId="15">
    <w:abstractNumId w:val="10"/>
  </w:num>
  <w:num w:numId="16">
    <w:abstractNumId w:val="16"/>
  </w:num>
  <w:num w:numId="17">
    <w:abstractNumId w:val="31"/>
  </w:num>
  <w:num w:numId="18">
    <w:abstractNumId w:val="28"/>
  </w:num>
  <w:num w:numId="19">
    <w:abstractNumId w:val="29"/>
  </w:num>
  <w:num w:numId="20">
    <w:abstractNumId w:val="26"/>
  </w:num>
  <w:num w:numId="21">
    <w:abstractNumId w:val="17"/>
  </w:num>
  <w:num w:numId="22">
    <w:abstractNumId w:val="8"/>
  </w:num>
  <w:num w:numId="23">
    <w:abstractNumId w:val="3"/>
  </w:num>
  <w:num w:numId="24">
    <w:abstractNumId w:val="38"/>
  </w:num>
  <w:num w:numId="25">
    <w:abstractNumId w:val="22"/>
  </w:num>
  <w:num w:numId="26">
    <w:abstractNumId w:val="12"/>
  </w:num>
  <w:num w:numId="27">
    <w:abstractNumId w:val="44"/>
  </w:num>
  <w:num w:numId="28">
    <w:abstractNumId w:val="49"/>
  </w:num>
  <w:num w:numId="29">
    <w:abstractNumId w:val="48"/>
  </w:num>
  <w:num w:numId="30">
    <w:abstractNumId w:val="18"/>
  </w:num>
  <w:num w:numId="31">
    <w:abstractNumId w:val="2"/>
  </w:num>
  <w:num w:numId="32">
    <w:abstractNumId w:val="21"/>
  </w:num>
  <w:num w:numId="33">
    <w:abstractNumId w:val="24"/>
  </w:num>
  <w:num w:numId="34">
    <w:abstractNumId w:val="46"/>
  </w:num>
  <w:num w:numId="35">
    <w:abstractNumId w:val="23"/>
  </w:num>
  <w:num w:numId="36">
    <w:abstractNumId w:val="36"/>
  </w:num>
  <w:num w:numId="37">
    <w:abstractNumId w:val="42"/>
  </w:num>
  <w:num w:numId="38">
    <w:abstractNumId w:val="30"/>
  </w:num>
  <w:num w:numId="39">
    <w:abstractNumId w:val="45"/>
  </w:num>
  <w:num w:numId="40">
    <w:abstractNumId w:val="34"/>
  </w:num>
  <w:num w:numId="41">
    <w:abstractNumId w:val="6"/>
  </w:num>
  <w:num w:numId="42">
    <w:abstractNumId w:val="32"/>
  </w:num>
  <w:num w:numId="43">
    <w:abstractNumId w:val="14"/>
  </w:num>
  <w:num w:numId="44">
    <w:abstractNumId w:val="27"/>
  </w:num>
  <w:num w:numId="45">
    <w:abstractNumId w:val="13"/>
  </w:num>
  <w:num w:numId="46">
    <w:abstractNumId w:val="39"/>
  </w:num>
  <w:num w:numId="47">
    <w:abstractNumId w:val="25"/>
  </w:num>
  <w:num w:numId="48">
    <w:abstractNumId w:val="47"/>
  </w:num>
  <w:num w:numId="49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510"/>
    <w:rsid w:val="000304B2"/>
    <w:rsid w:val="00037EB0"/>
    <w:rsid w:val="00065D50"/>
    <w:rsid w:val="00080022"/>
    <w:rsid w:val="000815ED"/>
    <w:rsid w:val="0009660D"/>
    <w:rsid w:val="000A10B6"/>
    <w:rsid w:val="000A1970"/>
    <w:rsid w:val="000B3B63"/>
    <w:rsid w:val="000C0342"/>
    <w:rsid w:val="000C188F"/>
    <w:rsid w:val="000C35BE"/>
    <w:rsid w:val="000C3C63"/>
    <w:rsid w:val="000C5C11"/>
    <w:rsid w:val="000D4EB4"/>
    <w:rsid w:val="000D68A2"/>
    <w:rsid w:val="000E58A8"/>
    <w:rsid w:val="0010064E"/>
    <w:rsid w:val="00104C85"/>
    <w:rsid w:val="00126802"/>
    <w:rsid w:val="00130719"/>
    <w:rsid w:val="001364A8"/>
    <w:rsid w:val="00160CBB"/>
    <w:rsid w:val="00164A03"/>
    <w:rsid w:val="00187A72"/>
    <w:rsid w:val="00193124"/>
    <w:rsid w:val="001A6137"/>
    <w:rsid w:val="001B6D09"/>
    <w:rsid w:val="001B70C5"/>
    <w:rsid w:val="001B7C0E"/>
    <w:rsid w:val="001C053A"/>
    <w:rsid w:val="001D364E"/>
    <w:rsid w:val="001D39F5"/>
    <w:rsid w:val="001E78A8"/>
    <w:rsid w:val="001F0C81"/>
    <w:rsid w:val="001F55D0"/>
    <w:rsid w:val="00212FA2"/>
    <w:rsid w:val="002168A7"/>
    <w:rsid w:val="002205B9"/>
    <w:rsid w:val="00222258"/>
    <w:rsid w:val="00225F6D"/>
    <w:rsid w:val="002266B8"/>
    <w:rsid w:val="00245448"/>
    <w:rsid w:val="002616A0"/>
    <w:rsid w:val="00261CC3"/>
    <w:rsid w:val="00263D40"/>
    <w:rsid w:val="00270767"/>
    <w:rsid w:val="0029216E"/>
    <w:rsid w:val="002944C7"/>
    <w:rsid w:val="0029566C"/>
    <w:rsid w:val="002A049C"/>
    <w:rsid w:val="002B1473"/>
    <w:rsid w:val="002C39B5"/>
    <w:rsid w:val="002C4FF7"/>
    <w:rsid w:val="002D12A7"/>
    <w:rsid w:val="002E5C8A"/>
    <w:rsid w:val="0037379C"/>
    <w:rsid w:val="003A6411"/>
    <w:rsid w:val="003A7813"/>
    <w:rsid w:val="003B4C32"/>
    <w:rsid w:val="00435487"/>
    <w:rsid w:val="00436534"/>
    <w:rsid w:val="00444FA7"/>
    <w:rsid w:val="0044637D"/>
    <w:rsid w:val="0045555E"/>
    <w:rsid w:val="004638AB"/>
    <w:rsid w:val="005058FC"/>
    <w:rsid w:val="00512BC0"/>
    <w:rsid w:val="005667E8"/>
    <w:rsid w:val="005675D3"/>
    <w:rsid w:val="00572399"/>
    <w:rsid w:val="0057578B"/>
    <w:rsid w:val="00580CA3"/>
    <w:rsid w:val="00593B8A"/>
    <w:rsid w:val="005B0CD9"/>
    <w:rsid w:val="005B62C8"/>
    <w:rsid w:val="005D1579"/>
    <w:rsid w:val="005D73B7"/>
    <w:rsid w:val="005E485C"/>
    <w:rsid w:val="005F194B"/>
    <w:rsid w:val="005F246C"/>
    <w:rsid w:val="00635138"/>
    <w:rsid w:val="00671838"/>
    <w:rsid w:val="00676667"/>
    <w:rsid w:val="006A66C4"/>
    <w:rsid w:val="006D580D"/>
    <w:rsid w:val="006E25C8"/>
    <w:rsid w:val="00725413"/>
    <w:rsid w:val="00736178"/>
    <w:rsid w:val="0076431C"/>
    <w:rsid w:val="007643CB"/>
    <w:rsid w:val="007701C9"/>
    <w:rsid w:val="007762D4"/>
    <w:rsid w:val="00781088"/>
    <w:rsid w:val="0078150E"/>
    <w:rsid w:val="007A50D3"/>
    <w:rsid w:val="007C3360"/>
    <w:rsid w:val="007E57CD"/>
    <w:rsid w:val="007E6D09"/>
    <w:rsid w:val="008318AA"/>
    <w:rsid w:val="00850F4B"/>
    <w:rsid w:val="00851522"/>
    <w:rsid w:val="00864E53"/>
    <w:rsid w:val="00867998"/>
    <w:rsid w:val="00870584"/>
    <w:rsid w:val="00884DBE"/>
    <w:rsid w:val="0089717D"/>
    <w:rsid w:val="0089735C"/>
    <w:rsid w:val="008A3FFC"/>
    <w:rsid w:val="008A79D3"/>
    <w:rsid w:val="008D5C4D"/>
    <w:rsid w:val="008F79B1"/>
    <w:rsid w:val="00901485"/>
    <w:rsid w:val="0090174B"/>
    <w:rsid w:val="009147AC"/>
    <w:rsid w:val="00934696"/>
    <w:rsid w:val="009451AF"/>
    <w:rsid w:val="009507A8"/>
    <w:rsid w:val="0095213A"/>
    <w:rsid w:val="00960EAD"/>
    <w:rsid w:val="00980F1C"/>
    <w:rsid w:val="009A657D"/>
    <w:rsid w:val="009C298A"/>
    <w:rsid w:val="009D0492"/>
    <w:rsid w:val="009D2600"/>
    <w:rsid w:val="009D59C1"/>
    <w:rsid w:val="009F12CC"/>
    <w:rsid w:val="009F4127"/>
    <w:rsid w:val="00A11C24"/>
    <w:rsid w:val="00A244FE"/>
    <w:rsid w:val="00A25C97"/>
    <w:rsid w:val="00A53427"/>
    <w:rsid w:val="00A61FE0"/>
    <w:rsid w:val="00A833AB"/>
    <w:rsid w:val="00AA6750"/>
    <w:rsid w:val="00AB6691"/>
    <w:rsid w:val="00AD4410"/>
    <w:rsid w:val="00AE1443"/>
    <w:rsid w:val="00AE7DFE"/>
    <w:rsid w:val="00AF42B1"/>
    <w:rsid w:val="00B02C73"/>
    <w:rsid w:val="00B14750"/>
    <w:rsid w:val="00B347EE"/>
    <w:rsid w:val="00B56120"/>
    <w:rsid w:val="00B63AF8"/>
    <w:rsid w:val="00B71F68"/>
    <w:rsid w:val="00B75F71"/>
    <w:rsid w:val="00B810DF"/>
    <w:rsid w:val="00B90BF4"/>
    <w:rsid w:val="00B93F3C"/>
    <w:rsid w:val="00B96413"/>
    <w:rsid w:val="00BD09EC"/>
    <w:rsid w:val="00BD4F8F"/>
    <w:rsid w:val="00BE65D3"/>
    <w:rsid w:val="00C22C90"/>
    <w:rsid w:val="00C33D35"/>
    <w:rsid w:val="00C464AA"/>
    <w:rsid w:val="00C70DA9"/>
    <w:rsid w:val="00C82F17"/>
    <w:rsid w:val="00C832BA"/>
    <w:rsid w:val="00C970F8"/>
    <w:rsid w:val="00CB47CE"/>
    <w:rsid w:val="00CC04A9"/>
    <w:rsid w:val="00CC7AFE"/>
    <w:rsid w:val="00CD3F18"/>
    <w:rsid w:val="00CE779E"/>
    <w:rsid w:val="00D026C8"/>
    <w:rsid w:val="00D43551"/>
    <w:rsid w:val="00D65146"/>
    <w:rsid w:val="00DA3918"/>
    <w:rsid w:val="00DB601F"/>
    <w:rsid w:val="00DD1415"/>
    <w:rsid w:val="00DD2B80"/>
    <w:rsid w:val="00DF1C04"/>
    <w:rsid w:val="00E01004"/>
    <w:rsid w:val="00E11FDB"/>
    <w:rsid w:val="00E72FB2"/>
    <w:rsid w:val="00EA3494"/>
    <w:rsid w:val="00EC5C5E"/>
    <w:rsid w:val="00EE73AD"/>
    <w:rsid w:val="00EE78DB"/>
    <w:rsid w:val="00F26C66"/>
    <w:rsid w:val="00F32FB5"/>
    <w:rsid w:val="00F3406E"/>
    <w:rsid w:val="00F34240"/>
    <w:rsid w:val="00F37517"/>
    <w:rsid w:val="00F41050"/>
    <w:rsid w:val="00F45FA8"/>
    <w:rsid w:val="00F500D7"/>
    <w:rsid w:val="00F521A0"/>
    <w:rsid w:val="00F71B4B"/>
    <w:rsid w:val="00F86D41"/>
    <w:rsid w:val="00FA4EE6"/>
    <w:rsid w:val="00FB0F7A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B323"/>
  <w15:docId w15:val="{82F3FF5A-08BD-4294-9785-DC68088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Teksttreci2">
    <w:name w:val="Tekst treści (2)_"/>
    <w:basedOn w:val="Domylnaczcionkaakapitu"/>
    <w:link w:val="Teksttreci21"/>
    <w:uiPriority w:val="99"/>
    <w:rsid w:val="00263D40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63D40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  <w:style w:type="paragraph" w:customStyle="1" w:styleId="Akapitzlist3">
    <w:name w:val="Akapit z listą3"/>
    <w:basedOn w:val="Normalny"/>
    <w:rsid w:val="000C5C11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Sukcesywna dostawa materiałów na potrzeby konserwacji oświetlenia ulicznego miasta Nowego Sącza w roku 2022 - powtórzony</vt:lpstr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Sukcesywna dostawa materiałów na potrzeby konserwacji oświetlenia ulicznego miasta Nowego Sącza w roku 2022 - powtórzony</dc:title>
  <dc:creator>Konrad Poręba</dc:creator>
  <cp:lastModifiedBy>Konrad Poręba</cp:lastModifiedBy>
  <cp:revision>13</cp:revision>
  <cp:lastPrinted>2022-03-03T07:06:00Z</cp:lastPrinted>
  <dcterms:created xsi:type="dcterms:W3CDTF">2022-01-20T08:10:00Z</dcterms:created>
  <dcterms:modified xsi:type="dcterms:W3CDTF">2022-03-03T07:26:00Z</dcterms:modified>
</cp:coreProperties>
</file>