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1C59" w14:textId="32C177DB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 do SWZ</w:t>
      </w:r>
    </w:p>
    <w:p w14:paraId="2043502F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67EA59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A9638EB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0124805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61A79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566C8B5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132EAFD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11C3D53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33693C72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6740AA18" w14:textId="77777777" w:rsidR="007E329C" w:rsidRDefault="005124E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36CA4767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09221323" w14:textId="3100D7A7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C6627E" w:rsidRPr="00F47DFE">
        <w:rPr>
          <w:rFonts w:ascii="Arial" w:hAnsi="Arial" w:cs="Arial"/>
          <w:b/>
          <w:sz w:val="24"/>
          <w:szCs w:val="24"/>
        </w:rPr>
        <w:t>Budowa ronda na skrzyżowaniu ulic Mała Poręba – Juranda – Stadnickich oraz budowa, modernizacja ulic, chodników i oświetlenia w Nowym Sączu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163096CD" w14:textId="65C26B2F" w:rsidR="00C6627E" w:rsidRPr="00C6627E" w:rsidRDefault="00C6627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627E">
        <w:rPr>
          <w:rFonts w:ascii="Arial" w:hAnsi="Arial" w:cs="Arial"/>
          <w:b/>
          <w:bCs/>
          <w:sz w:val="24"/>
          <w:szCs w:val="24"/>
        </w:rPr>
        <w:t xml:space="preserve">Dla </w:t>
      </w:r>
      <w:proofErr w:type="spellStart"/>
      <w:r w:rsidRPr="00C6627E">
        <w:rPr>
          <w:rFonts w:ascii="Arial" w:hAnsi="Arial" w:cs="Arial"/>
          <w:b/>
          <w:bCs/>
          <w:sz w:val="24"/>
          <w:szCs w:val="24"/>
        </w:rPr>
        <w:t>cz.I</w:t>
      </w:r>
      <w:proofErr w:type="spellEnd"/>
      <w:r w:rsidRPr="00C6627E">
        <w:rPr>
          <w:rFonts w:ascii="Arial" w:hAnsi="Arial" w:cs="Arial"/>
          <w:b/>
          <w:bCs/>
          <w:sz w:val="24"/>
          <w:szCs w:val="24"/>
        </w:rPr>
        <w:t>:</w:t>
      </w:r>
    </w:p>
    <w:p w14:paraId="7B44DB96" w14:textId="77777777" w:rsidR="007E329C" w:rsidRDefault="005124EE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BA8FA56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C987E00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412687CA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E34164A" w14:textId="77777777" w:rsidR="007E329C" w:rsidRDefault="007E329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B9063A2" w14:textId="6E376E28" w:rsidR="00C6627E" w:rsidRPr="00C6627E" w:rsidRDefault="005124EE" w:rsidP="00C6627E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i gwarancji ………… miesięcy.</w:t>
      </w:r>
    </w:p>
    <w:p w14:paraId="487EF910" w14:textId="77777777" w:rsidR="00C6627E" w:rsidRPr="00C6627E" w:rsidRDefault="00C6627E" w:rsidP="00C6627E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2D8ED1B" w14:textId="4A25BFD1" w:rsidR="00C6627E" w:rsidRPr="00C6627E" w:rsidRDefault="00C6627E" w:rsidP="00C6627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627E">
        <w:rPr>
          <w:rFonts w:ascii="Arial" w:hAnsi="Arial" w:cs="Arial"/>
          <w:b/>
          <w:bCs/>
          <w:sz w:val="24"/>
          <w:szCs w:val="24"/>
        </w:rPr>
        <w:t xml:space="preserve">Dla </w:t>
      </w:r>
      <w:proofErr w:type="spellStart"/>
      <w:r w:rsidRPr="00C6627E">
        <w:rPr>
          <w:rFonts w:ascii="Arial" w:hAnsi="Arial" w:cs="Arial"/>
          <w:b/>
          <w:bCs/>
          <w:sz w:val="24"/>
          <w:szCs w:val="24"/>
        </w:rPr>
        <w:t>cz.I</w:t>
      </w:r>
      <w:r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C6627E">
        <w:rPr>
          <w:rFonts w:ascii="Arial" w:hAnsi="Arial" w:cs="Arial"/>
          <w:b/>
          <w:bCs/>
          <w:sz w:val="24"/>
          <w:szCs w:val="24"/>
        </w:rPr>
        <w:t>:</w:t>
      </w:r>
    </w:p>
    <w:p w14:paraId="170D0EFC" w14:textId="77777777" w:rsidR="00C6627E" w:rsidRDefault="00C6627E" w:rsidP="00D00BCE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6B049BC8" w14:textId="77777777" w:rsidR="00C6627E" w:rsidRDefault="00C6627E" w:rsidP="00C6627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2AD93760" w14:textId="77777777" w:rsidR="00C6627E" w:rsidRDefault="00C6627E" w:rsidP="00C6627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6A2E311E" w14:textId="77777777" w:rsidR="00C6627E" w:rsidRDefault="00C6627E" w:rsidP="00C6627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091F4489" w14:textId="77777777" w:rsidR="00C6627E" w:rsidRDefault="00C6627E" w:rsidP="00C6627E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0F95002F" w14:textId="77777777" w:rsidR="00C6627E" w:rsidRDefault="00C6627E" w:rsidP="00D00BCE">
      <w:pPr>
        <w:pStyle w:val="Akapitzlist"/>
        <w:numPr>
          <w:ilvl w:val="0"/>
          <w:numId w:val="7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i gwarancji ………… miesięcy.</w:t>
      </w:r>
    </w:p>
    <w:p w14:paraId="7852C1B5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9DE40C8" w14:textId="77777777" w:rsidR="007E329C" w:rsidRDefault="005124EE" w:rsidP="00D00BCE">
      <w:pPr>
        <w:pStyle w:val="Akapitzlist"/>
        <w:numPr>
          <w:ilvl w:val="0"/>
          <w:numId w:val="7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14:paraId="7E67EE3A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42B2266" w14:textId="77777777" w:rsidR="007E329C" w:rsidRDefault="005124EE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lastRenderedPageBreak/>
        <w:t>TAK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b/>
          <w:sz w:val="28"/>
        </w:rPr>
        <w:t>NIE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7"/>
        <w:gridCol w:w="4505"/>
      </w:tblGrid>
      <w:tr w:rsidR="007E329C" w14:paraId="7E950670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A2A9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EDC3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7E329C" w14:paraId="1A7C3119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E429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BAE8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E329C" w14:paraId="289F76D8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4541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98CA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089F00E2" w14:textId="77777777" w:rsidR="007E329C" w:rsidRDefault="007E329C">
      <w:pPr>
        <w:rPr>
          <w:rFonts w:ascii="Arial" w:hAnsi="Arial" w:cs="Arial"/>
          <w:b/>
          <w:sz w:val="24"/>
          <w:szCs w:val="24"/>
        </w:rPr>
      </w:pPr>
    </w:p>
    <w:p w14:paraId="56F18B5B" w14:textId="77777777" w:rsidR="007E329C" w:rsidRDefault="00512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0B7C172D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3291C927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1DDEB2AA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0378E0E7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F58B9C9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19DC32E2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2F98B9EE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1121B149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>
        <w:rPr>
          <w:rFonts w:ascii="Arial" w:hAnsi="Arial" w:cs="Arial"/>
          <w:b/>
          <w:bCs/>
          <w:sz w:val="24"/>
          <w:szCs w:val="24"/>
        </w:rPr>
        <w:t xml:space="preserve">Gwaranta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49AFE7B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5921A10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2B7C6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1508D13" w14:textId="77777777" w:rsidR="007E329C" w:rsidRDefault="005124EE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3A41164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F43B0A0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2DBA505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F5681D0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4BEEFF7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6C08A3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227C38F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2A1D477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5609B51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35435" w14:textId="77777777" w:rsidR="007E329C" w:rsidRDefault="005124EE">
      <w:pPr>
        <w:rPr>
          <w:rFonts w:ascii="Arial" w:hAnsi="Arial" w:cs="Arial"/>
          <w:sz w:val="20"/>
        </w:rPr>
      </w:pPr>
      <w:r>
        <w:br w:type="page"/>
      </w:r>
    </w:p>
    <w:p w14:paraId="3A3250AB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374D7AAD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2680E6C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CFE1B5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B6B340B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AB84B41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0B2C04D6" w14:textId="77777777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2C241E9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61675C03" w14:textId="7DACD64E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C6627E" w:rsidRPr="00F47DFE">
        <w:rPr>
          <w:rFonts w:ascii="Arial" w:hAnsi="Arial" w:cs="Arial"/>
          <w:b/>
          <w:sz w:val="24"/>
          <w:szCs w:val="24"/>
        </w:rPr>
        <w:t>Budowa ronda na skrzyżowaniu ulic Mała Poręba – Juranda – Stadnickich oraz budowa, modernizacja ulic, chodników i oświetlenia w Nowym Sączu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541CD29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58687137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39CC2439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podlegam wykluczeniu na podst. art. 7 ust. 1 ustawy z dnia 13 kwietnia 2022 r. o szczególnych rozwiązaniach w zakresie przeciwdziałania wspieraniu agresji na Ukrainę oraz służących ochronie bezpieczeństwa narodowego (t.j. Dz.U 2022r. poz. 835),</w:t>
      </w:r>
    </w:p>
    <w:p w14:paraId="67965EFE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EC730A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AA1821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1082130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FEE2C2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F213FAB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99458FD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 okolicznością, na podstawie art. 110 ust.2 ustawy PZP podjąłem następujące środki naprawcze:……………………………………………………………………………..</w:t>
      </w:r>
    </w:p>
    <w:p w14:paraId="5B26C1E4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78E93BD0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6A8A1A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E4E970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05B29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DA09DF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D93ADE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>
        <w:br w:type="page"/>
      </w:r>
    </w:p>
    <w:p w14:paraId="79B40F37" w14:textId="77777777" w:rsidR="007E329C" w:rsidRDefault="005124EE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BB8B682" w14:textId="77777777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483E40B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457BC2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A97BB2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14:paraId="03FB3AA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806BE9C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B569E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34C6AD1D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4EBF07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A7541FA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F70DC80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7C7FB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2E0F32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180957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D2B170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9208D17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0D181E5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712686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FDFD7F1" w14:textId="77777777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796C1CA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942648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14:paraId="258D7C7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FED8334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F39C9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49E889F8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901C08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34458FB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0166FED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77D0894C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6301D47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EDFE6D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EA87D5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0DDFA6E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EDD16DD" w14:textId="77777777" w:rsidR="007E329C" w:rsidRDefault="005124EE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2C31260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10A4AA8B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82F5CC9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C073DAB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CD5C13B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5F62D4DD" w14:textId="77777777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6D8D19CB" w14:textId="77777777" w:rsidR="007E329C" w:rsidRDefault="007E329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9237615" w14:textId="77777777" w:rsidR="007E329C" w:rsidRDefault="005124EE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4075EEDA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0758F844" w14:textId="0DC057BF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C6627E" w:rsidRPr="00F47DFE">
        <w:rPr>
          <w:rFonts w:ascii="Arial" w:hAnsi="Arial" w:cs="Arial"/>
          <w:b/>
          <w:sz w:val="24"/>
          <w:szCs w:val="24"/>
        </w:rPr>
        <w:t>Budowa ronda na skrzyżowaniu ulic Mała Poręba – Juranda – Stadnickich oraz budowa, modernizacja ulic, chodników i oświetlenia w Nowym Sączu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7B38FEB9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5490FDFC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96C9346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355ABF6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6D4CC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D281668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5F08DFE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88406A3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BFF9259" w14:textId="77777777" w:rsidR="007E329C" w:rsidRDefault="007E329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169E5958" w14:textId="77777777" w:rsidR="007E329C" w:rsidRDefault="005124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53D645EE" w14:textId="77777777" w:rsidR="007E329C" w:rsidRDefault="005124E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V SWZ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14:paraId="5E45A7CE" w14:textId="77777777" w:rsidR="007E329C" w:rsidRDefault="005124EE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1437CB4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CA5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345B02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384F9B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F6C472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F392EB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65807BA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2D59EA" w14:textId="77777777" w:rsidR="007E329C" w:rsidRDefault="007E329C">
      <w:pPr>
        <w:jc w:val="both"/>
        <w:rPr>
          <w:rFonts w:ascii="Arial" w:hAnsi="Arial" w:cs="Arial"/>
          <w:sz w:val="24"/>
          <w:szCs w:val="24"/>
        </w:rPr>
      </w:pPr>
    </w:p>
    <w:p w14:paraId="28DF3CDA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172E3EA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42757A0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4597AB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C6171A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570F8A4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69FF8E42" w14:textId="540E8141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C6627E" w:rsidRPr="00F47DFE">
        <w:rPr>
          <w:rFonts w:ascii="Arial" w:hAnsi="Arial" w:cs="Arial"/>
          <w:b/>
          <w:sz w:val="24"/>
          <w:szCs w:val="24"/>
        </w:rPr>
        <w:t>Budowa ronda na skrzyżowaniu ulic Mała Poręba – Juranda – Stadnickich oraz budowa, modernizacja ulic, chodników i oświetlenia w Nowym Sączu</w:t>
      </w:r>
      <w:r>
        <w:rPr>
          <w:rFonts w:ascii="Arial" w:hAnsi="Arial" w:cs="Arial"/>
          <w:i/>
          <w:sz w:val="24"/>
          <w:szCs w:val="24"/>
        </w:rPr>
        <w:t>”</w:t>
      </w:r>
    </w:p>
    <w:p w14:paraId="0C015C49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ayout w:type="fixed"/>
        <w:tblLook w:val="04A0" w:firstRow="1" w:lastRow="0" w:firstColumn="1" w:lastColumn="0" w:noHBand="0" w:noVBand="1"/>
      </w:tblPr>
      <w:tblGrid>
        <w:gridCol w:w="3274"/>
        <w:gridCol w:w="2579"/>
        <w:gridCol w:w="3018"/>
      </w:tblGrid>
      <w:tr w:rsidR="007E329C" w14:paraId="5DC1E406" w14:textId="77777777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2B3E1BF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79" w:type="dxa"/>
            <w:shd w:val="clear" w:color="auto" w:fill="DBDBDB" w:themeFill="accent3" w:themeFillTint="66"/>
            <w:vAlign w:val="center"/>
          </w:tcPr>
          <w:p w14:paraId="08C4669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8" w:type="dxa"/>
            <w:shd w:val="clear" w:color="auto" w:fill="DBDBDB" w:themeFill="accent3" w:themeFillTint="66"/>
            <w:vAlign w:val="center"/>
          </w:tcPr>
          <w:p w14:paraId="71A18D98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7E329C" w14:paraId="4D4901C3" w14:textId="77777777">
        <w:trPr>
          <w:trHeight w:val="1985"/>
          <w:jc w:val="center"/>
        </w:trPr>
        <w:tc>
          <w:tcPr>
            <w:tcW w:w="3274" w:type="dxa"/>
          </w:tcPr>
          <w:p w14:paraId="725591E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57CBD91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254E10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E3878C8" w14:textId="77777777">
        <w:trPr>
          <w:trHeight w:val="1985"/>
          <w:jc w:val="center"/>
        </w:trPr>
        <w:tc>
          <w:tcPr>
            <w:tcW w:w="3274" w:type="dxa"/>
          </w:tcPr>
          <w:p w14:paraId="04D56F3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0B18F8A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808372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0F8AFB38" w14:textId="77777777">
        <w:trPr>
          <w:trHeight w:val="1985"/>
          <w:jc w:val="center"/>
        </w:trPr>
        <w:tc>
          <w:tcPr>
            <w:tcW w:w="3274" w:type="dxa"/>
          </w:tcPr>
          <w:p w14:paraId="677E718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78D68FA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A51CF4F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44DF0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8BECBA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A987D5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0E70F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592918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2E5E16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805F65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7C7C54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5E89162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1E2CDA" w14:textId="77777777" w:rsidR="007E329C" w:rsidRDefault="007E329C">
      <w:pPr>
        <w:rPr>
          <w:rFonts w:ascii="Arial" w:hAnsi="Arial" w:cs="Arial"/>
          <w:sz w:val="24"/>
        </w:rPr>
      </w:pPr>
    </w:p>
    <w:p w14:paraId="16A2B9F9" w14:textId="77777777" w:rsidR="006124D3" w:rsidRDefault="006124D3">
      <w:pPr>
        <w:jc w:val="right"/>
        <w:rPr>
          <w:rFonts w:ascii="Arial" w:hAnsi="Arial" w:cs="Arial"/>
          <w:sz w:val="24"/>
        </w:rPr>
      </w:pPr>
    </w:p>
    <w:p w14:paraId="3EAB6F47" w14:textId="6F11BD94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51D8C69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44779DB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51A88B8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5FBE398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B571583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66E10D84" w14:textId="406BB72B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C6627E" w:rsidRPr="00F47DFE">
        <w:rPr>
          <w:rFonts w:ascii="Arial" w:hAnsi="Arial" w:cs="Arial"/>
          <w:b/>
          <w:sz w:val="24"/>
          <w:szCs w:val="24"/>
        </w:rPr>
        <w:t>Budowa ronda na skrzyżowaniu ulic Mała Poręba – Juranda – Stadnickich oraz budowa, modernizacja ulic, chodników i oświetlenia w Nowym Sączu</w:t>
      </w:r>
      <w:r>
        <w:rPr>
          <w:rFonts w:ascii="Arial" w:hAnsi="Arial" w:cs="Arial"/>
          <w:i/>
          <w:sz w:val="24"/>
          <w:szCs w:val="24"/>
        </w:rPr>
        <w:t>”</w:t>
      </w:r>
    </w:p>
    <w:p w14:paraId="62D0735E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77"/>
        <w:gridCol w:w="1916"/>
        <w:gridCol w:w="2078"/>
        <w:gridCol w:w="2008"/>
        <w:gridCol w:w="1986"/>
      </w:tblGrid>
      <w:tr w:rsidR="007E329C" w14:paraId="5C42AB34" w14:textId="77777777">
        <w:tc>
          <w:tcPr>
            <w:tcW w:w="2077" w:type="dxa"/>
            <w:shd w:val="clear" w:color="auto" w:fill="DBDBDB" w:themeFill="accent3" w:themeFillTint="66"/>
            <w:vAlign w:val="center"/>
          </w:tcPr>
          <w:p w14:paraId="71E6C4F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6" w:type="dxa"/>
            <w:shd w:val="clear" w:color="auto" w:fill="DBDBDB" w:themeFill="accent3" w:themeFillTint="66"/>
            <w:vAlign w:val="center"/>
          </w:tcPr>
          <w:p w14:paraId="3D20616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robót </w:t>
            </w:r>
          </w:p>
          <w:p w14:paraId="1E455C2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8" w:type="dxa"/>
            <w:shd w:val="clear" w:color="auto" w:fill="DBDBDB" w:themeFill="accent3" w:themeFillTint="66"/>
            <w:vAlign w:val="center"/>
          </w:tcPr>
          <w:p w14:paraId="65ECEC5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4D333A2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414A58E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7E329C" w14:paraId="1C0E9C75" w14:textId="77777777">
        <w:trPr>
          <w:trHeight w:val="1985"/>
        </w:trPr>
        <w:tc>
          <w:tcPr>
            <w:tcW w:w="2077" w:type="dxa"/>
          </w:tcPr>
          <w:p w14:paraId="04AED6B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26EEDE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34A8F00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00D698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D972FB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1D533BDA" w14:textId="77777777">
        <w:trPr>
          <w:trHeight w:val="1985"/>
        </w:trPr>
        <w:tc>
          <w:tcPr>
            <w:tcW w:w="2077" w:type="dxa"/>
          </w:tcPr>
          <w:p w14:paraId="7794FC9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9AAD64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9EBBFF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2FE32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C2973F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3B22F218" w14:textId="77777777">
        <w:trPr>
          <w:trHeight w:val="1985"/>
        </w:trPr>
        <w:tc>
          <w:tcPr>
            <w:tcW w:w="2077" w:type="dxa"/>
          </w:tcPr>
          <w:p w14:paraId="1D2BE19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77AAEC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88F0BD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2C5F5E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F77346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AE5AE9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9E26E7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EB4B28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532DD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B78E67A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82EA931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11D9299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8DAA3C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73C8918A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708461DA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1AAD8D1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24C7DB4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7F2993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86AB54F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50BA676C" w14:textId="6EC8B2E1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C6627E" w:rsidRPr="00F47DFE">
        <w:rPr>
          <w:rFonts w:ascii="Arial" w:hAnsi="Arial" w:cs="Arial"/>
          <w:b/>
          <w:sz w:val="24"/>
          <w:szCs w:val="24"/>
        </w:rPr>
        <w:t>Budowa ronda na skrzyżowaniu ulic Mała Poręba – Juranda – Stadnickich oraz budowa, modernizacja ulic, chodników i oświetlenia w Nowym Sączu</w:t>
      </w:r>
      <w:r>
        <w:rPr>
          <w:rFonts w:ascii="Arial" w:hAnsi="Arial" w:cs="Arial"/>
          <w:i/>
          <w:sz w:val="24"/>
          <w:szCs w:val="24"/>
        </w:rPr>
        <w:t>”</w:t>
      </w:r>
    </w:p>
    <w:p w14:paraId="1A1E7E44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0"/>
        <w:gridCol w:w="2059"/>
      </w:tblGrid>
      <w:tr w:rsidR="007E329C" w14:paraId="4C03C2FA" w14:textId="77777777">
        <w:tc>
          <w:tcPr>
            <w:tcW w:w="1898" w:type="dxa"/>
            <w:shd w:val="clear" w:color="auto" w:fill="DBDBDB" w:themeFill="accent3" w:themeFillTint="66"/>
            <w:vAlign w:val="center"/>
          </w:tcPr>
          <w:p w14:paraId="1EDEBCFD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6204F7E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73A7F38B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0" w:type="dxa"/>
            <w:shd w:val="clear" w:color="auto" w:fill="DBDBDB" w:themeFill="accent3" w:themeFillTint="66"/>
            <w:vAlign w:val="center"/>
          </w:tcPr>
          <w:p w14:paraId="0D372165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1708E9F3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7E329C" w14:paraId="11F11D8F" w14:textId="77777777">
        <w:trPr>
          <w:trHeight w:val="1985"/>
        </w:trPr>
        <w:tc>
          <w:tcPr>
            <w:tcW w:w="1898" w:type="dxa"/>
          </w:tcPr>
          <w:p w14:paraId="475BD76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963311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D5EC1F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7447B60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93DC66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DC398B6" w14:textId="77777777">
        <w:trPr>
          <w:trHeight w:val="1985"/>
        </w:trPr>
        <w:tc>
          <w:tcPr>
            <w:tcW w:w="1898" w:type="dxa"/>
          </w:tcPr>
          <w:p w14:paraId="6A07BD0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5EAC9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B356A5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B3D6A04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E18F0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C6635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DE1005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E195C9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E02FA3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34590C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ED108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443C6A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28ABD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E543EC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0F9279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6FC642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815B0FD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33399AC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575AB18" w14:textId="77777777" w:rsidR="006124D3" w:rsidRDefault="006124D3" w:rsidP="00C6627E">
      <w:pPr>
        <w:rPr>
          <w:rFonts w:ascii="Arial" w:hAnsi="Arial" w:cs="Arial"/>
          <w:sz w:val="24"/>
        </w:rPr>
      </w:pPr>
    </w:p>
    <w:p w14:paraId="59A97CAC" w14:textId="6680C796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5620B7C9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78A0A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DB76A51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076603E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8571AEB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10B06E88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5B8D23FB" w14:textId="77777777" w:rsidR="007E329C" w:rsidRDefault="007E329C">
      <w:pPr>
        <w:rPr>
          <w:rFonts w:ascii="Arial" w:hAnsi="Arial" w:cs="Arial"/>
          <w:sz w:val="28"/>
        </w:rPr>
      </w:pPr>
    </w:p>
    <w:p w14:paraId="50AA4673" w14:textId="5A9422DF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„</w:t>
      </w:r>
      <w:r w:rsidR="00C6627E" w:rsidRPr="00F47DFE">
        <w:rPr>
          <w:rFonts w:ascii="Arial" w:hAnsi="Arial" w:cs="Arial"/>
          <w:b/>
          <w:sz w:val="24"/>
          <w:szCs w:val="24"/>
        </w:rPr>
        <w:t>Budowa ronda na skrzyżowaniu ulic Mała Poręba – Juranda – Stadnickich oraz budowa, modernizacja ulic, chodników i oświetlenia w Nowym Sączu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 spełniam warunki udziału w postępowaniu określone przez Zamawiającego w SWZ, dotyczące:</w:t>
      </w:r>
    </w:p>
    <w:p w14:paraId="2F5D83B1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3191F5F1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4794F3D2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85A8DE4" w14:textId="77777777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  <w:shd w:val="clear" w:color="auto" w:fill="FFFFFF"/>
        </w:rPr>
        <w:t>zakresie podstaw wykluczenia zawartych w art. 108 ust. 1 pkt 3-6 oraz art. 109 ust. 1 pkt. 1-3, 5, i 7-10 ustawy PZP.</w:t>
      </w:r>
    </w:p>
    <w:p w14:paraId="05022C1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F61192F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B1002D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049684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B32C09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354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F0A80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76B2BA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774D7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CE46C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21EB973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FBD667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011B0F6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BEA84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49AC1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75CC0F4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C634A8D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82FCB14" w14:textId="77777777" w:rsidR="007E329C" w:rsidRDefault="007E329C">
      <w:pPr>
        <w:jc w:val="both"/>
        <w:rPr>
          <w:rFonts w:ascii="Arial" w:hAnsi="Arial" w:cs="Arial"/>
          <w:sz w:val="24"/>
          <w:szCs w:val="24"/>
        </w:rPr>
      </w:pPr>
    </w:p>
    <w:p w14:paraId="6C8E9F85" w14:textId="77777777" w:rsidR="007E329C" w:rsidRDefault="007E329C">
      <w:pPr>
        <w:rPr>
          <w:rFonts w:ascii="Arial" w:hAnsi="Arial" w:cs="Arial"/>
          <w:sz w:val="24"/>
        </w:rPr>
      </w:pPr>
    </w:p>
    <w:p w14:paraId="368AA8AE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0075DC54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4923012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74B0D2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544D567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CBBC5C1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5A9E682F" w14:textId="77777777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>składane w trybie art. 24 ust. 11 ustawy z dnia 29 stycznia 2004r. Prawo zamówień publicznych (</w:t>
      </w:r>
      <w:r>
        <w:rPr>
          <w:rFonts w:ascii="Arial" w:hAnsi="Arial" w:cs="Arial"/>
          <w:sz w:val="28"/>
        </w:rPr>
        <w:t>t. j. Dz. U 2019, poz. 1843</w:t>
      </w:r>
      <w:r>
        <w:rPr>
          <w:rFonts w:ascii="Arial" w:hAnsi="Arial" w:cs="Arial"/>
          <w:sz w:val="28"/>
          <w:szCs w:val="28"/>
        </w:rPr>
        <w:t>).</w:t>
      </w:r>
    </w:p>
    <w:p w14:paraId="0A0FC292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19A8194F" w14:textId="355FA1A2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C6627E" w:rsidRPr="00F47DFE">
        <w:rPr>
          <w:rFonts w:ascii="Arial" w:hAnsi="Arial" w:cs="Arial"/>
          <w:b/>
          <w:sz w:val="24"/>
          <w:szCs w:val="24"/>
        </w:rPr>
        <w:t>Budowa ronda na skrzyżowaniu ulic Mała Poręba – Juranda – Stadnickich oraz budowa, modernizacja ulic, chodników i oświetlenia w Nowym Sączu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>
        <w:rPr>
          <w:rFonts w:ascii="Arial" w:hAnsi="Arial" w:cs="Arial"/>
          <w:b/>
          <w:sz w:val="24"/>
          <w:szCs w:val="24"/>
        </w:rPr>
        <w:t>przynależę/nie przynależę</w:t>
      </w:r>
      <w:r>
        <w:rPr>
          <w:rStyle w:val="Odwoanieprzypisudolnego"/>
          <w:rFonts w:ascii="Symbol" w:eastAsia="Symbol" w:hAnsi="Symbol" w:cs="Symbol"/>
          <w:b/>
          <w:sz w:val="24"/>
          <w:szCs w:val="24"/>
        </w:rPr>
        <w:footnoteReference w:customMarkFollows="1" w:id="2"/>
        <w:t></w:t>
      </w:r>
      <w:r>
        <w:rPr>
          <w:rFonts w:ascii="Arial" w:hAnsi="Arial" w:cs="Arial"/>
          <w:b/>
          <w:sz w:val="24"/>
          <w:szCs w:val="24"/>
        </w:rPr>
        <w:t xml:space="preserve"> do tej samej grupy kapitałowej, </w:t>
      </w:r>
      <w:r>
        <w:rPr>
          <w:rFonts w:ascii="Arial" w:hAnsi="Arial" w:cs="Arial"/>
          <w:sz w:val="24"/>
          <w:szCs w:val="24"/>
        </w:rPr>
        <w:t>zakresie art. 108 ust. 1 pkt 5 ustawy PZP, w rozumieniu ustawy z dnia 16 lutego 2007 r. o ochronie konkurencji i konsumentów (Dz. U. z 202</w:t>
      </w:r>
      <w:r w:rsidR="005646D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poz. 1</w:t>
      </w:r>
      <w:r w:rsidR="005646D0">
        <w:rPr>
          <w:rFonts w:ascii="Arial" w:hAnsi="Arial" w:cs="Arial"/>
          <w:sz w:val="24"/>
          <w:szCs w:val="24"/>
        </w:rPr>
        <w:t>689</w:t>
      </w:r>
      <w:r>
        <w:rPr>
          <w:rFonts w:ascii="Arial" w:hAnsi="Arial" w:cs="Arial"/>
          <w:sz w:val="24"/>
          <w:szCs w:val="24"/>
        </w:rPr>
        <w:t>), z innym wykonawcą, który złożył odrębną ofertę, ofertę częściową lub wniosek o dopuszczenie do udziału w postępowaniu.</w:t>
      </w:r>
    </w:p>
    <w:p w14:paraId="60DF9D0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D96F6C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385C1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D5869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3D7F7B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F47C9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0055F2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9208854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01ACFA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F9D7BB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82735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34CD70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5E32DFF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68576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06AC004" w14:textId="088A167E" w:rsidR="007E329C" w:rsidRPr="00FD3AA8" w:rsidRDefault="005124EE" w:rsidP="00FD3A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B48572A" w14:textId="77777777" w:rsidR="006124D3" w:rsidRDefault="006124D3">
      <w:pPr>
        <w:ind w:left="5664" w:firstLine="708"/>
        <w:rPr>
          <w:rFonts w:ascii="Arial" w:hAnsi="Arial" w:cs="Arial"/>
          <w:sz w:val="24"/>
        </w:rPr>
      </w:pPr>
    </w:p>
    <w:p w14:paraId="0A551A1F" w14:textId="470C3B36" w:rsidR="007E329C" w:rsidRDefault="005124EE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7DD7C15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22367F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091900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4E8FD1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FF01EC4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49D916E0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284F68C4" w14:textId="77777777" w:rsidR="007E329C" w:rsidRDefault="007E329C">
      <w:pPr>
        <w:rPr>
          <w:rFonts w:ascii="Arial" w:hAnsi="Arial" w:cs="Arial"/>
          <w:sz w:val="28"/>
        </w:rPr>
      </w:pPr>
    </w:p>
    <w:p w14:paraId="0972F56F" w14:textId="17C7379C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postępowania o udzielenie zamówienia publicznego pt.: </w:t>
      </w:r>
      <w:r w:rsidRPr="00C6627E">
        <w:rPr>
          <w:rFonts w:ascii="Arial" w:hAnsi="Arial" w:cs="Arial"/>
          <w:b/>
          <w:bCs/>
          <w:i/>
          <w:color w:val="000000"/>
        </w:rPr>
        <w:t>„</w:t>
      </w:r>
      <w:r w:rsidR="00C6627E" w:rsidRPr="00C6627E">
        <w:rPr>
          <w:rFonts w:ascii="Arial" w:hAnsi="Arial" w:cs="Arial"/>
          <w:b/>
        </w:rPr>
        <w:t>Budowa ronda na skrzyżowaniu ulic Mała Poręba – Juranda – Stadnickich oraz budowa, modernizacja ulic, chodników i oświetlenia w Nowym Sączu</w:t>
      </w:r>
      <w:r w:rsidRPr="006124D3">
        <w:rPr>
          <w:rFonts w:ascii="Arial" w:hAnsi="Arial" w:cs="Arial"/>
          <w:i/>
        </w:rPr>
        <w:t xml:space="preserve">” </w:t>
      </w:r>
      <w:r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 (t.j. Dz.U 2022r. poz. 835), tj.:</w:t>
      </w:r>
    </w:p>
    <w:p w14:paraId="1A3E48B7" w14:textId="77777777" w:rsidR="007E329C" w:rsidRDefault="005124EE">
      <w:pPr>
        <w:numPr>
          <w:ilvl w:val="0"/>
          <w:numId w:val="49"/>
        </w:numPr>
        <w:spacing w:beforeAutospacing="1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wymieniony w wykazie określonym w rozporządzeniu 765/2006 </w:t>
      </w:r>
      <w:r>
        <w:rPr>
          <w:rFonts w:ascii="Arial" w:eastAsia="Times New Roman" w:hAnsi="Arial" w:cs="Arial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62786075" w14:textId="77777777" w:rsidR="007E329C" w:rsidRDefault="005124EE">
      <w:pPr>
        <w:numPr>
          <w:ilvl w:val="0"/>
          <w:numId w:val="49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Wykonawcą, którego beneficjentem rzeczywistym w rozumieniu ustawy </w:t>
      </w:r>
      <w:r>
        <w:rPr>
          <w:rFonts w:ascii="Arial" w:eastAsia="Times New Roman" w:hAnsi="Arial" w:cs="Arial"/>
          <w:lang w:eastAsia="pl-PL"/>
        </w:rPr>
        <w:br/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194963" w14:textId="77777777" w:rsidR="007E329C" w:rsidRDefault="005124EE">
      <w:pPr>
        <w:numPr>
          <w:ilvl w:val="0"/>
          <w:numId w:val="49"/>
        </w:numPr>
        <w:spacing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jestem Wykonawcą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8212F7C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3C277DB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20DBA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3B3F53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9D391A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88915C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(podpis i pieczęć osób lub osoby </w:t>
      </w:r>
    </w:p>
    <w:p w14:paraId="263D4566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</w:rPr>
      </w:pPr>
      <w:bookmarkStart w:id="0" w:name="_Hlk118878294"/>
      <w:r>
        <w:rPr>
          <w:rFonts w:ascii="Arial" w:hAnsi="Arial" w:cs="Arial"/>
        </w:rPr>
        <w:t>uprawnionej do reprezentowania wykonawcy)</w:t>
      </w:r>
      <w:bookmarkEnd w:id="0"/>
    </w:p>
    <w:p w14:paraId="618FA484" w14:textId="77777777" w:rsidR="00213514" w:rsidRDefault="00213514" w:rsidP="008D795A">
      <w:pPr>
        <w:rPr>
          <w:rFonts w:ascii="Arial" w:hAnsi="Arial" w:cs="Arial"/>
          <w:sz w:val="24"/>
        </w:rPr>
      </w:pPr>
    </w:p>
    <w:p w14:paraId="5F683773" w14:textId="50E44DF6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3C24210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13D2BF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088D4FD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5F9B18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ACDAF81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5FD2A74A" w14:textId="77777777" w:rsidR="007E329C" w:rsidRDefault="005124EE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1" w:name="_Toc143670129"/>
      <w:r>
        <w:rPr>
          <w:rFonts w:ascii="Arial" w:eastAsia="Times New Roman" w:hAnsi="Arial" w:cs="Arial"/>
          <w:b/>
          <w:szCs w:val="24"/>
          <w:lang w:eastAsia="pl-PL"/>
        </w:rPr>
        <w:t>OŚWIADCZENIE PODWYKONAWCY/DALSZEGO PODWYKONAWCY</w:t>
      </w:r>
      <w:bookmarkEnd w:id="1"/>
    </w:p>
    <w:p w14:paraId="2F68A5A7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CA7B8B4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60"/>
        <w:gridCol w:w="8687"/>
      </w:tblGrid>
      <w:tr w:rsidR="007E329C" w14:paraId="439C3006" w14:textId="77777777">
        <w:tc>
          <w:tcPr>
            <w:tcW w:w="1060" w:type="dxa"/>
          </w:tcPr>
          <w:p w14:paraId="2965C4B5" w14:textId="77777777" w:rsidR="007E329C" w:rsidRDefault="005124EE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686" w:type="dxa"/>
          </w:tcPr>
          <w:p w14:paraId="40381C23" w14:textId="5D1E8335" w:rsidR="007E329C" w:rsidRPr="006124D3" w:rsidRDefault="005124EE">
            <w:pPr>
              <w:widowControl w:val="0"/>
              <w:rPr>
                <w:rFonts w:ascii="Arial" w:hAnsi="Arial" w:cs="Arial"/>
                <w:b/>
                <w:iCs/>
              </w:rPr>
            </w:pPr>
            <w:r w:rsidRPr="006124D3">
              <w:rPr>
                <w:rFonts w:ascii="Arial" w:hAnsi="Arial" w:cs="Arial"/>
                <w:b/>
                <w:bCs/>
                <w:iCs/>
                <w:color w:val="000000"/>
              </w:rPr>
              <w:t>„</w:t>
            </w:r>
            <w:r w:rsidR="00026041" w:rsidRPr="00F47DFE">
              <w:rPr>
                <w:rFonts w:ascii="Arial" w:hAnsi="Arial" w:cs="Arial"/>
                <w:b/>
                <w:sz w:val="24"/>
                <w:szCs w:val="24"/>
              </w:rPr>
              <w:t xml:space="preserve">Budowa ronda na skrzyżowaniu ulic Mała Poręba – Juranda – Stadnickich oraz budowa, modernizacja ulic, chodników i oświetlenia </w:t>
            </w:r>
            <w:r w:rsidR="0002604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26041" w:rsidRPr="00F47DFE">
              <w:rPr>
                <w:rFonts w:ascii="Arial" w:hAnsi="Arial" w:cs="Arial"/>
                <w:b/>
                <w:sz w:val="24"/>
                <w:szCs w:val="24"/>
              </w:rPr>
              <w:t>w Nowym Sączu</w:t>
            </w:r>
            <w:r w:rsidRPr="006124D3">
              <w:rPr>
                <w:rFonts w:ascii="Arial" w:hAnsi="Arial" w:cs="Arial"/>
                <w:b/>
                <w:bCs/>
                <w:iCs/>
              </w:rPr>
              <w:t>”</w:t>
            </w:r>
          </w:p>
        </w:tc>
      </w:tr>
    </w:tbl>
    <w:p w14:paraId="59EB30B1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PODWYKONAWCA:</w:t>
      </w:r>
    </w:p>
    <w:p w14:paraId="2EB7E053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5AAD0" w14:textId="77777777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podwykonawcy)</w:t>
      </w:r>
    </w:p>
    <w:p w14:paraId="4316E586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60701819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96FCB" w14:textId="77777777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wykonawcy)</w:t>
      </w:r>
    </w:p>
    <w:p w14:paraId="4D228A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9BD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UMOWA PODWYKONAWCZA:</w:t>
      </w:r>
    </w:p>
    <w:p w14:paraId="137943C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Nr umowy: ……………………………..</w:t>
      </w:r>
    </w:p>
    <w:p w14:paraId="2E28EF66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4DCF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Wartość brutto umowy podwykonawczej………………………………………………………………..</w:t>
      </w:r>
    </w:p>
    <w:p w14:paraId="654CEEED" w14:textId="77777777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5376F128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ZAMAWIAJĄCEGO.</w:t>
      </w:r>
    </w:p>
    <w:p w14:paraId="150E7D6D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Podpis/y/ osoby/osób/ reprezentującej/</w:t>
      </w:r>
      <w:proofErr w:type="spellStart"/>
      <w:r>
        <w:rPr>
          <w:rStyle w:val="markedcontent"/>
          <w:rFonts w:ascii="Arial" w:hAnsi="Arial" w:cs="Arial"/>
        </w:rPr>
        <w:t>ych</w:t>
      </w:r>
      <w:proofErr w:type="spellEnd"/>
      <w:r>
        <w:rPr>
          <w:rStyle w:val="markedcontent"/>
          <w:rFonts w:ascii="Arial" w:hAnsi="Arial" w:cs="Arial"/>
        </w:rPr>
        <w:t xml:space="preserve"> PODWYKONAWCĘ: </w:t>
      </w:r>
    </w:p>
    <w:p w14:paraId="67EE75AB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………………………………………………………..</w:t>
      </w:r>
    </w:p>
    <w:p w14:paraId="42250E5E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22A4FF8C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 DNIA ............................................</w:t>
      </w:r>
      <w:r>
        <w:rPr>
          <w:rFonts w:ascii="Arial" w:hAnsi="Arial" w:cs="Arial"/>
        </w:rPr>
        <w:br/>
      </w:r>
    </w:p>
    <w:p w14:paraId="2EEC57B5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Podpis/y/ WYKONAWCY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3BED76EC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1FF8101B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A8EA385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1D23D247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246A0AC" w14:textId="77777777" w:rsidR="007E329C" w:rsidRDefault="007E329C">
      <w:pPr>
        <w:jc w:val="both"/>
        <w:rPr>
          <w:rFonts w:ascii="Arial" w:hAnsi="Arial" w:cs="Arial"/>
        </w:rPr>
      </w:pPr>
    </w:p>
    <w:p w14:paraId="6A8EA6C5" w14:textId="77777777" w:rsidR="007E329C" w:rsidRDefault="007E329C">
      <w:pPr>
        <w:jc w:val="both"/>
        <w:rPr>
          <w:rFonts w:ascii="Arial" w:hAnsi="Arial" w:cs="Arial"/>
        </w:rPr>
      </w:pPr>
    </w:p>
    <w:p w14:paraId="7DA0CDEC" w14:textId="77777777" w:rsidR="007E329C" w:rsidRDefault="007E329C">
      <w:pPr>
        <w:jc w:val="both"/>
        <w:rPr>
          <w:rFonts w:ascii="Arial" w:hAnsi="Arial" w:cs="Arial"/>
        </w:rPr>
      </w:pPr>
    </w:p>
    <w:p w14:paraId="1D08DF55" w14:textId="77777777" w:rsidR="007E329C" w:rsidRDefault="007E329C">
      <w:pPr>
        <w:jc w:val="both"/>
        <w:rPr>
          <w:rFonts w:ascii="Arial" w:hAnsi="Arial" w:cs="Arial"/>
        </w:rPr>
      </w:pPr>
    </w:p>
    <w:p w14:paraId="786C7872" w14:textId="77777777" w:rsidR="007E329C" w:rsidRDefault="007E329C">
      <w:pPr>
        <w:jc w:val="both"/>
        <w:rPr>
          <w:rFonts w:ascii="Arial" w:hAnsi="Arial" w:cs="Arial"/>
        </w:rPr>
      </w:pPr>
    </w:p>
    <w:p w14:paraId="7455B2EF" w14:textId="77777777" w:rsidR="007E329C" w:rsidRDefault="007E329C">
      <w:pPr>
        <w:jc w:val="both"/>
        <w:rPr>
          <w:rFonts w:ascii="Arial" w:hAnsi="Arial" w:cs="Arial"/>
        </w:rPr>
      </w:pPr>
    </w:p>
    <w:p w14:paraId="16BE6F0A" w14:textId="77777777" w:rsidR="007E329C" w:rsidRDefault="007E329C">
      <w:pPr>
        <w:jc w:val="both"/>
        <w:rPr>
          <w:rFonts w:ascii="Arial" w:hAnsi="Arial" w:cs="Arial"/>
        </w:rPr>
      </w:pPr>
    </w:p>
    <w:p w14:paraId="22B6A1FC" w14:textId="77777777" w:rsidR="007E329C" w:rsidRDefault="007E329C">
      <w:pPr>
        <w:jc w:val="both"/>
        <w:rPr>
          <w:rFonts w:ascii="Arial" w:hAnsi="Arial" w:cs="Arial"/>
        </w:rPr>
      </w:pPr>
    </w:p>
    <w:p w14:paraId="537101BC" w14:textId="77777777" w:rsidR="007E329C" w:rsidRDefault="007E329C">
      <w:pPr>
        <w:jc w:val="both"/>
        <w:rPr>
          <w:rFonts w:ascii="Arial" w:hAnsi="Arial" w:cs="Arial"/>
        </w:rPr>
      </w:pPr>
    </w:p>
    <w:p w14:paraId="315C6430" w14:textId="77777777" w:rsidR="007E329C" w:rsidRDefault="007E329C">
      <w:pPr>
        <w:jc w:val="both"/>
        <w:rPr>
          <w:rFonts w:ascii="Arial" w:hAnsi="Arial" w:cs="Arial"/>
        </w:rPr>
      </w:pPr>
    </w:p>
    <w:p w14:paraId="407C4594" w14:textId="77777777" w:rsidR="007E329C" w:rsidRDefault="007E329C">
      <w:pPr>
        <w:jc w:val="both"/>
        <w:rPr>
          <w:rFonts w:ascii="Arial" w:hAnsi="Arial" w:cs="Arial"/>
        </w:rPr>
      </w:pPr>
    </w:p>
    <w:p w14:paraId="7A8604D2" w14:textId="77777777" w:rsidR="007E329C" w:rsidRDefault="007E329C">
      <w:pPr>
        <w:jc w:val="both"/>
        <w:rPr>
          <w:rFonts w:ascii="Arial" w:hAnsi="Arial" w:cs="Arial"/>
        </w:rPr>
      </w:pPr>
    </w:p>
    <w:p w14:paraId="0273E620" w14:textId="77777777" w:rsidR="007E329C" w:rsidRDefault="007E329C">
      <w:pPr>
        <w:jc w:val="both"/>
        <w:rPr>
          <w:rFonts w:ascii="Arial" w:hAnsi="Arial" w:cs="Arial"/>
        </w:rPr>
      </w:pPr>
    </w:p>
    <w:p w14:paraId="0B43939D" w14:textId="77777777" w:rsidR="007E329C" w:rsidRDefault="007E329C">
      <w:pPr>
        <w:jc w:val="both"/>
        <w:rPr>
          <w:rFonts w:ascii="Arial" w:hAnsi="Arial" w:cs="Arial"/>
        </w:rPr>
      </w:pPr>
    </w:p>
    <w:sectPr w:rsidR="007E32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A818B" w14:textId="77777777" w:rsidR="005124EE" w:rsidRDefault="005124EE">
      <w:pPr>
        <w:spacing w:after="0" w:line="240" w:lineRule="auto"/>
      </w:pPr>
      <w:r>
        <w:separator/>
      </w:r>
    </w:p>
  </w:endnote>
  <w:endnote w:type="continuationSeparator" w:id="0">
    <w:p w14:paraId="3DD76EE3" w14:textId="77777777" w:rsidR="005124EE" w:rsidRDefault="0051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09608"/>
      <w:docPartObj>
        <w:docPartGallery w:val="Page Numbers (Bottom of Page)"/>
        <w:docPartUnique/>
      </w:docPartObj>
    </w:sdtPr>
    <w:sdtEndPr/>
    <w:sdtContent>
      <w:p w14:paraId="1A04EE4A" w14:textId="77777777" w:rsidR="007E329C" w:rsidRDefault="005124EE">
        <w:pPr>
          <w:pStyle w:val="Stopka"/>
          <w:rPr>
            <w:rFonts w:ascii="Arial" w:hAnsi="Arial" w:cs="Arial"/>
            <w:sz w:val="18"/>
            <w:szCs w:val="18"/>
          </w:rPr>
        </w:pP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K.P.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begin"/>
        </w:r>
        <w:r>
          <w:rPr>
            <w:rFonts w:ascii="Arial" w:hAnsi="Arial" w:cs="Arial"/>
            <w:i/>
            <w:i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iCs/>
            <w:sz w:val="18"/>
            <w:szCs w:val="18"/>
          </w:rPr>
          <w:t>55</w:t>
        </w:r>
        <w:r>
          <w:rPr>
            <w:rFonts w:ascii="Arial" w:hAnsi="Arial" w:cs="Arial"/>
            <w:i/>
            <w:iCs/>
            <w:sz w:val="18"/>
            <w:szCs w:val="18"/>
          </w:rPr>
          <w:fldChar w:fldCharType="end"/>
        </w:r>
      </w:p>
    </w:sdtContent>
  </w:sdt>
  <w:p w14:paraId="4A363D36" w14:textId="77777777" w:rsidR="007E329C" w:rsidRDefault="007E3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4D1DE" w14:textId="77777777" w:rsidR="007E329C" w:rsidRDefault="005124EE">
      <w:pPr>
        <w:rPr>
          <w:sz w:val="12"/>
        </w:rPr>
      </w:pPr>
      <w:r>
        <w:separator/>
      </w:r>
    </w:p>
  </w:footnote>
  <w:footnote w:type="continuationSeparator" w:id="0">
    <w:p w14:paraId="2DAEF4CE" w14:textId="77777777" w:rsidR="007E329C" w:rsidRDefault="005124EE">
      <w:pPr>
        <w:rPr>
          <w:sz w:val="12"/>
        </w:rPr>
      </w:pPr>
      <w:r>
        <w:continuationSeparator/>
      </w:r>
    </w:p>
  </w:footnote>
  <w:footnote w:id="1">
    <w:p w14:paraId="229A202F" w14:textId="77777777" w:rsidR="007E329C" w:rsidRDefault="005124E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</w:t>
      </w:r>
    </w:p>
  </w:footnote>
  <w:footnote w:id="2">
    <w:p w14:paraId="0DD16A9E" w14:textId="77777777" w:rsidR="007E329C" w:rsidRDefault="005124EE">
      <w:pPr>
        <w:pStyle w:val="Tekstprzypisudolnego"/>
        <w:jc w:val="both"/>
        <w:rPr>
          <w:b/>
        </w:rPr>
      </w:pPr>
      <w:r>
        <w:rPr>
          <w:rStyle w:val="Znakiprzypiswdolnych"/>
        </w:rPr>
        <w:t></w:t>
      </w:r>
      <w:r>
        <w:rPr>
          <w:sz w:val="16"/>
          <w:szCs w:val="16"/>
        </w:rPr>
        <w:t xml:space="preserve"> Niewłaściwe skreślić. </w:t>
      </w:r>
      <w:r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47D2" w14:textId="77777777" w:rsidR="007E329C" w:rsidRDefault="005124EE">
    <w:pPr>
      <w:pStyle w:val="Nagwek"/>
    </w:pPr>
    <w:r>
      <w:rPr>
        <w:noProof/>
      </w:rPr>
      <mc:AlternateContent>
        <mc:Choice Requires="wpg">
          <w:drawing>
            <wp:anchor distT="0" distB="3175" distL="0" distR="0" simplePos="0" relativeHeight="164" behindDoc="1" locked="0" layoutInCell="0" allowOverlap="1" wp14:anchorId="7CD334E1" wp14:editId="4DA0884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2" name="Grupa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559315308" name="Prostokąt 559315308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817AFA" w14:textId="1E9AF801" w:rsidR="007E329C" w:rsidRPr="00672E8B" w:rsidRDefault="00672E8B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2E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Budowa ronda na skrzyżowaniu ulic Mała Poręba – Juranda – Stadnickich oraz budowa, modernizacja ulic, chodników i oświetlenia w Nowym Sączu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564325096" name="Prostokąt 564325096"/>
                      <wps:cNvSpPr/>
                      <wps:spPr>
                        <a:xfrm>
                          <a:off x="5803200" y="33120"/>
                          <a:ext cx="134100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94AD39" w14:textId="77777777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02C61D7B" w14:textId="3ACA48B8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271.2.</w:t>
                            </w:r>
                            <w:r w:rsidR="00672E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15</w:t>
                            </w:r>
                            <w:r w:rsidR="007164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.2024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1856187455" name="Prostokąt 1856187455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95000</wp14:pctWidth>
              </wp14:sizeRelH>
            </wp:anchor>
          </w:drawing>
        </mc:Choice>
        <mc:Fallback>
          <w:pict>
            <v:group w14:anchorId="7CD334E1" id="Grupa 196" o:spid="_x0000_s1026" style="position:absolute;margin-left:0;margin-top:13pt;width:563.95pt;height:41.75pt;z-index:-503316316;mso-width-percent:950;mso-wrap-distance-left:0;mso-wrap-distance-right:0;mso-wrap-distance-bottom:.25pt;mso-position-horizontal:center;mso-position-horizontal-relative:margin;mso-position-vertical-relative:top-margin-area;mso-width-percent:950" coordsize="71622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" o:allowincell="f">
              <v:rect id="Prostokąt 559315308" o:spid="_x0000_s1027" style="position:absolute;left:291;top:331;width:577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" fillcolor="#575d5e" stroked="f" strokeweight="0">
                <v:textbox>
                  <w:txbxContent>
                    <w:p w14:paraId="68817AFA" w14:textId="1E9AF801" w:rsidR="007E329C" w:rsidRPr="00672E8B" w:rsidRDefault="00672E8B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72E8B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Budowa ronda na skrzyżowaniu ulic Mała Poręba – Juranda – Stadnickich oraz budowa, modernizacja ulic, chodników i oświetlenia w Nowym Sączu</w:t>
                      </w:r>
                    </w:p>
                  </w:txbxContent>
                </v:textbox>
              </v:rect>
              <v:rect id="Prostokąt 564325096" o:spid="_x0000_s1028" style="position:absolute;left:58032;top:331;width:1341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" fillcolor="#2b2a29" stroked="f" strokeweight="0">
                <v:textbox>
                  <w:txbxContent>
                    <w:p w14:paraId="2094AD39" w14:textId="77777777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02C61D7B" w14:textId="3ACA48B8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271.2.</w:t>
                      </w:r>
                      <w:r w:rsidR="00672E8B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15</w:t>
                      </w:r>
                      <w:r w:rsidR="007164E5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.2024</w:t>
                      </w:r>
                    </w:p>
                  </w:txbxContent>
                </v:textbox>
              </v:rect>
              <v:rect id="Prostokąt 1856187455" o:spid="_x0000_s1029" style="position:absolute;width:71622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07A5"/>
    <w:multiLevelType w:val="multilevel"/>
    <w:tmpl w:val="C60C33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olor w:val="auto"/>
        <w:sz w:val="24"/>
        <w:szCs w:val="24"/>
        <w:lang w:val="pl-PL"/>
      </w:rPr>
    </w:lvl>
  </w:abstractNum>
  <w:abstractNum w:abstractNumId="1" w15:restartNumberingAfterBreak="0">
    <w:nsid w:val="047D6B3C"/>
    <w:multiLevelType w:val="multilevel"/>
    <w:tmpl w:val="7A826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2" w15:restartNumberingAfterBreak="0">
    <w:nsid w:val="056B1564"/>
    <w:multiLevelType w:val="multilevel"/>
    <w:tmpl w:val="94EC88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831AC5"/>
    <w:multiLevelType w:val="multilevel"/>
    <w:tmpl w:val="35FA3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</w:abstractNum>
  <w:abstractNum w:abstractNumId="4" w15:restartNumberingAfterBreak="0">
    <w:nsid w:val="06E123CE"/>
    <w:multiLevelType w:val="multilevel"/>
    <w:tmpl w:val="85A8F5F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07C1221E"/>
    <w:multiLevelType w:val="multilevel"/>
    <w:tmpl w:val="201AD8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B806E6"/>
    <w:multiLevelType w:val="hybridMultilevel"/>
    <w:tmpl w:val="85F0CC7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BE861EA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C4C6DBA"/>
    <w:multiLevelType w:val="multilevel"/>
    <w:tmpl w:val="979252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F1726E4"/>
    <w:multiLevelType w:val="multilevel"/>
    <w:tmpl w:val="89AABA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7C46BB"/>
    <w:multiLevelType w:val="multilevel"/>
    <w:tmpl w:val="5D0051A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12BE4327"/>
    <w:multiLevelType w:val="multilevel"/>
    <w:tmpl w:val="31109D76"/>
    <w:lvl w:ilvl="0">
      <w:start w:val="1"/>
      <w:numFmt w:val="decimal"/>
      <w:lvlText w:val="%1."/>
      <w:lvlJc w:val="left"/>
      <w:pPr>
        <w:tabs>
          <w:tab w:val="num" w:pos="-501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501"/>
        </w:tabs>
        <w:ind w:left="1506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-501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501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501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501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501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501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501"/>
        </w:tabs>
        <w:ind w:left="6546" w:hanging="180"/>
      </w:pPr>
    </w:lvl>
  </w:abstractNum>
  <w:abstractNum w:abstractNumId="13" w15:restartNumberingAfterBreak="0">
    <w:nsid w:val="13945A27"/>
    <w:multiLevelType w:val="multilevel"/>
    <w:tmpl w:val="9200A31E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4" w15:restartNumberingAfterBreak="0">
    <w:nsid w:val="13CD4EAE"/>
    <w:multiLevelType w:val="multilevel"/>
    <w:tmpl w:val="4D9243D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4511554"/>
    <w:multiLevelType w:val="multilevel"/>
    <w:tmpl w:val="909AD0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55F1A3B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17D504EE"/>
    <w:multiLevelType w:val="multilevel"/>
    <w:tmpl w:val="AF6A2596"/>
    <w:lvl w:ilvl="0">
      <w:start w:val="1"/>
      <w:numFmt w:val="bullet"/>
      <w:lvlText w:val=""/>
      <w:lvlJc w:val="left"/>
      <w:pPr>
        <w:tabs>
          <w:tab w:val="num" w:pos="0"/>
        </w:tabs>
        <w:ind w:left="19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7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2B7BA5"/>
    <w:multiLevelType w:val="hybridMultilevel"/>
    <w:tmpl w:val="C5D02F8C"/>
    <w:lvl w:ilvl="0" w:tplc="A74212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D7A7E90"/>
    <w:multiLevelType w:val="multilevel"/>
    <w:tmpl w:val="410AA6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DA86399"/>
    <w:multiLevelType w:val="multilevel"/>
    <w:tmpl w:val="4D9243D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1E640F8A"/>
    <w:multiLevelType w:val="multilevel"/>
    <w:tmpl w:val="C9CC5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1EB0722F"/>
    <w:multiLevelType w:val="multilevel"/>
    <w:tmpl w:val="775A36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F5C4D8A"/>
    <w:multiLevelType w:val="multilevel"/>
    <w:tmpl w:val="ECFE53AE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24" w15:restartNumberingAfterBreak="0">
    <w:nsid w:val="1FB21F93"/>
    <w:multiLevelType w:val="multilevel"/>
    <w:tmpl w:val="6DFE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25" w15:restartNumberingAfterBreak="0">
    <w:nsid w:val="20337C7F"/>
    <w:multiLevelType w:val="multilevel"/>
    <w:tmpl w:val="CED0A43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2E15784"/>
    <w:multiLevelType w:val="multilevel"/>
    <w:tmpl w:val="C238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35C4228"/>
    <w:multiLevelType w:val="multilevel"/>
    <w:tmpl w:val="5512F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28" w15:restartNumberingAfterBreak="0">
    <w:nsid w:val="26694B3A"/>
    <w:multiLevelType w:val="hybridMultilevel"/>
    <w:tmpl w:val="836AF21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2704064E"/>
    <w:multiLevelType w:val="multilevel"/>
    <w:tmpl w:val="29E830C8"/>
    <w:lvl w:ilvl="0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5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8574CA2"/>
    <w:multiLevelType w:val="multilevel"/>
    <w:tmpl w:val="53BE2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2AB474BE"/>
    <w:multiLevelType w:val="multilevel"/>
    <w:tmpl w:val="BB2ABD6C"/>
    <w:lvl w:ilvl="0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5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B72024F"/>
    <w:multiLevelType w:val="multilevel"/>
    <w:tmpl w:val="85FED1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2C4F7B31"/>
    <w:multiLevelType w:val="multilevel"/>
    <w:tmpl w:val="94EC88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2CA91C1D"/>
    <w:multiLevelType w:val="multilevel"/>
    <w:tmpl w:val="857679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2DC75CC8"/>
    <w:multiLevelType w:val="multilevel"/>
    <w:tmpl w:val="776CF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2F0D44D5"/>
    <w:multiLevelType w:val="multilevel"/>
    <w:tmpl w:val="ED7AF9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2F120D54"/>
    <w:multiLevelType w:val="hybridMultilevel"/>
    <w:tmpl w:val="E3C47C80"/>
    <w:lvl w:ilvl="0" w:tplc="66B0D69C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D4796"/>
    <w:multiLevelType w:val="multilevel"/>
    <w:tmpl w:val="22F80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4611A03"/>
    <w:multiLevelType w:val="multilevel"/>
    <w:tmpl w:val="C2BE6BB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0" w15:restartNumberingAfterBreak="0">
    <w:nsid w:val="3ACC55C6"/>
    <w:multiLevelType w:val="multilevel"/>
    <w:tmpl w:val="9FC6D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B5A1948"/>
    <w:multiLevelType w:val="multilevel"/>
    <w:tmpl w:val="6EE4B52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 w15:restartNumberingAfterBreak="0">
    <w:nsid w:val="3BB141FE"/>
    <w:multiLevelType w:val="hybridMultilevel"/>
    <w:tmpl w:val="C5D02F8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3F3C1A98"/>
    <w:multiLevelType w:val="multilevel"/>
    <w:tmpl w:val="CF7438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405706B8"/>
    <w:multiLevelType w:val="multilevel"/>
    <w:tmpl w:val="C99AB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45" w15:restartNumberingAfterBreak="0">
    <w:nsid w:val="414A62C4"/>
    <w:multiLevelType w:val="multilevel"/>
    <w:tmpl w:val="9D8A382E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41D67EF8"/>
    <w:multiLevelType w:val="multilevel"/>
    <w:tmpl w:val="5512F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47" w15:restartNumberingAfterBreak="0">
    <w:nsid w:val="43596074"/>
    <w:multiLevelType w:val="multilevel"/>
    <w:tmpl w:val="18FA7A26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48" w15:restartNumberingAfterBreak="0">
    <w:nsid w:val="43D21E9A"/>
    <w:multiLevelType w:val="multilevel"/>
    <w:tmpl w:val="57060E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44830A8D"/>
    <w:multiLevelType w:val="multilevel"/>
    <w:tmpl w:val="E5FC79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9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50" w15:restartNumberingAfterBreak="0">
    <w:nsid w:val="44982EAE"/>
    <w:multiLevelType w:val="multilevel"/>
    <w:tmpl w:val="3FEC9420"/>
    <w:lvl w:ilvl="0">
      <w:start w:val="2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 w15:restartNumberingAfterBreak="0">
    <w:nsid w:val="454404DD"/>
    <w:multiLevelType w:val="multilevel"/>
    <w:tmpl w:val="6D1085C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2" w15:restartNumberingAfterBreak="0">
    <w:nsid w:val="45580D9A"/>
    <w:multiLevelType w:val="multilevel"/>
    <w:tmpl w:val="7A826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53" w15:restartNumberingAfterBreak="0">
    <w:nsid w:val="4985497D"/>
    <w:multiLevelType w:val="multilevel"/>
    <w:tmpl w:val="E3582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49E10A6F"/>
    <w:multiLevelType w:val="multilevel"/>
    <w:tmpl w:val="ED7AF9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4AD76484"/>
    <w:multiLevelType w:val="multilevel"/>
    <w:tmpl w:val="F5FA0AE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4C046DD9"/>
    <w:multiLevelType w:val="multilevel"/>
    <w:tmpl w:val="C238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4C2F6096"/>
    <w:multiLevelType w:val="multilevel"/>
    <w:tmpl w:val="4FF6F8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8" w15:restartNumberingAfterBreak="0">
    <w:nsid w:val="4C5F2C14"/>
    <w:multiLevelType w:val="multilevel"/>
    <w:tmpl w:val="56A43E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4CAF2B21"/>
    <w:multiLevelType w:val="multilevel"/>
    <w:tmpl w:val="5D0051A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0" w15:restartNumberingAfterBreak="0">
    <w:nsid w:val="4F3E4D54"/>
    <w:multiLevelType w:val="multilevel"/>
    <w:tmpl w:val="A2B6BA0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61" w15:restartNumberingAfterBreak="0">
    <w:nsid w:val="4F862062"/>
    <w:multiLevelType w:val="hybridMultilevel"/>
    <w:tmpl w:val="2F344A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4FF76C0B"/>
    <w:multiLevelType w:val="multilevel"/>
    <w:tmpl w:val="89AABA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3" w15:restartNumberingAfterBreak="0">
    <w:nsid w:val="50F34143"/>
    <w:multiLevelType w:val="multilevel"/>
    <w:tmpl w:val="C60C33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olor w:val="auto"/>
        <w:sz w:val="24"/>
        <w:szCs w:val="24"/>
        <w:lang w:val="pl-PL"/>
      </w:rPr>
    </w:lvl>
  </w:abstractNum>
  <w:abstractNum w:abstractNumId="64" w15:restartNumberingAfterBreak="0">
    <w:nsid w:val="547F5141"/>
    <w:multiLevelType w:val="multilevel"/>
    <w:tmpl w:val="DC321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54F04374"/>
    <w:multiLevelType w:val="multilevel"/>
    <w:tmpl w:val="F490C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55C35D23"/>
    <w:multiLevelType w:val="multilevel"/>
    <w:tmpl w:val="C99AB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67" w15:restartNumberingAfterBreak="0">
    <w:nsid w:val="564E3A90"/>
    <w:multiLevelType w:val="multilevel"/>
    <w:tmpl w:val="C2BE6BB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8" w15:restartNumberingAfterBreak="0">
    <w:nsid w:val="579961BB"/>
    <w:multiLevelType w:val="multilevel"/>
    <w:tmpl w:val="319EC8F2"/>
    <w:lvl w:ilvl="0">
      <w:start w:val="1"/>
      <w:numFmt w:val="bullet"/>
      <w:lvlText w:val=""/>
      <w:lvlJc w:val="left"/>
      <w:pPr>
        <w:tabs>
          <w:tab w:val="num" w:pos="0"/>
        </w:tabs>
        <w:ind w:left="3192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91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2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AF372F0"/>
    <w:multiLevelType w:val="multilevel"/>
    <w:tmpl w:val="3FC83D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5C1303F3"/>
    <w:multiLevelType w:val="multilevel"/>
    <w:tmpl w:val="6DFE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71" w15:restartNumberingAfterBreak="0">
    <w:nsid w:val="5F976A2B"/>
    <w:multiLevelType w:val="multilevel"/>
    <w:tmpl w:val="7E4ED55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602B1A7F"/>
    <w:multiLevelType w:val="multilevel"/>
    <w:tmpl w:val="502A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3130B6D"/>
    <w:multiLevelType w:val="multilevel"/>
    <w:tmpl w:val="03BEC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74" w15:restartNumberingAfterBreak="0">
    <w:nsid w:val="63987CC2"/>
    <w:multiLevelType w:val="multilevel"/>
    <w:tmpl w:val="0468847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66977859"/>
    <w:multiLevelType w:val="multilevel"/>
    <w:tmpl w:val="6EECEE0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6" w15:restartNumberingAfterBreak="0">
    <w:nsid w:val="68E84D02"/>
    <w:multiLevelType w:val="multilevel"/>
    <w:tmpl w:val="03BEC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77" w15:restartNumberingAfterBreak="0">
    <w:nsid w:val="6A7F5EAD"/>
    <w:multiLevelType w:val="hybridMultilevel"/>
    <w:tmpl w:val="AEF45E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AFD3584"/>
    <w:multiLevelType w:val="multilevel"/>
    <w:tmpl w:val="A3708D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16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9" w15:restartNumberingAfterBreak="0">
    <w:nsid w:val="6D7B4C72"/>
    <w:multiLevelType w:val="multilevel"/>
    <w:tmpl w:val="35FA3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</w:abstractNum>
  <w:abstractNum w:abstractNumId="80" w15:restartNumberingAfterBreak="0">
    <w:nsid w:val="6DCC7B0D"/>
    <w:multiLevelType w:val="multilevel"/>
    <w:tmpl w:val="E8CA1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6FE1572B"/>
    <w:multiLevelType w:val="multilevel"/>
    <w:tmpl w:val="6D1085C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2" w15:restartNumberingAfterBreak="0">
    <w:nsid w:val="71081643"/>
    <w:multiLevelType w:val="multilevel"/>
    <w:tmpl w:val="87B4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1371511"/>
    <w:multiLevelType w:val="multilevel"/>
    <w:tmpl w:val="B4DE31F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726449C1"/>
    <w:multiLevelType w:val="multilevel"/>
    <w:tmpl w:val="8DA0A17A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2711FFB"/>
    <w:multiLevelType w:val="multilevel"/>
    <w:tmpl w:val="502AC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31F4E57"/>
    <w:multiLevelType w:val="multilevel"/>
    <w:tmpl w:val="ECEEF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7" w15:restartNumberingAfterBreak="0">
    <w:nsid w:val="73F84CA4"/>
    <w:multiLevelType w:val="multilevel"/>
    <w:tmpl w:val="58947EA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8" w15:restartNumberingAfterBreak="0">
    <w:nsid w:val="74CE5F61"/>
    <w:multiLevelType w:val="multilevel"/>
    <w:tmpl w:val="909AD0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6EE5A2F"/>
    <w:multiLevelType w:val="multilevel"/>
    <w:tmpl w:val="31109D7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90" w15:restartNumberingAfterBreak="0">
    <w:nsid w:val="7719450C"/>
    <w:multiLevelType w:val="hybridMultilevel"/>
    <w:tmpl w:val="DBF28C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775B2AB8"/>
    <w:multiLevelType w:val="multilevel"/>
    <w:tmpl w:val="0FF6ADEA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2" w15:restartNumberingAfterBreak="0">
    <w:nsid w:val="79D528A0"/>
    <w:multiLevelType w:val="multilevel"/>
    <w:tmpl w:val="5914E3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7A420A25"/>
    <w:multiLevelType w:val="multilevel"/>
    <w:tmpl w:val="C520141E"/>
    <w:lvl w:ilvl="0">
      <w:start w:val="1"/>
      <w:numFmt w:val="bullet"/>
      <w:lvlText w:val=""/>
      <w:lvlJc w:val="left"/>
      <w:pPr>
        <w:tabs>
          <w:tab w:val="num" w:pos="0"/>
        </w:tabs>
        <w:ind w:left="3192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91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2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7D12659C"/>
    <w:multiLevelType w:val="multilevel"/>
    <w:tmpl w:val="DD6052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4119330">
    <w:abstractNumId w:val="75"/>
  </w:num>
  <w:num w:numId="2" w16cid:durableId="527841903">
    <w:abstractNumId w:val="74"/>
  </w:num>
  <w:num w:numId="3" w16cid:durableId="752119060">
    <w:abstractNumId w:val="25"/>
  </w:num>
  <w:num w:numId="4" w16cid:durableId="1167982746">
    <w:abstractNumId w:val="80"/>
  </w:num>
  <w:num w:numId="5" w16cid:durableId="1580016553">
    <w:abstractNumId w:val="56"/>
  </w:num>
  <w:num w:numId="6" w16cid:durableId="1678116898">
    <w:abstractNumId w:val="78"/>
  </w:num>
  <w:num w:numId="7" w16cid:durableId="2005350317">
    <w:abstractNumId w:val="55"/>
  </w:num>
  <w:num w:numId="8" w16cid:durableId="1733389560">
    <w:abstractNumId w:val="32"/>
  </w:num>
  <w:num w:numId="9" w16cid:durableId="870727008">
    <w:abstractNumId w:val="92"/>
  </w:num>
  <w:num w:numId="10" w16cid:durableId="1681078400">
    <w:abstractNumId w:val="47"/>
  </w:num>
  <w:num w:numId="11" w16cid:durableId="1125807999">
    <w:abstractNumId w:val="13"/>
  </w:num>
  <w:num w:numId="12" w16cid:durableId="416755387">
    <w:abstractNumId w:val="34"/>
  </w:num>
  <w:num w:numId="13" w16cid:durableId="2096391511">
    <w:abstractNumId w:val="91"/>
  </w:num>
  <w:num w:numId="14" w16cid:durableId="1849559329">
    <w:abstractNumId w:val="22"/>
  </w:num>
  <w:num w:numId="15" w16cid:durableId="1031999439">
    <w:abstractNumId w:val="60"/>
  </w:num>
  <w:num w:numId="16" w16cid:durableId="610547545">
    <w:abstractNumId w:val="53"/>
  </w:num>
  <w:num w:numId="17" w16cid:durableId="1192651720">
    <w:abstractNumId w:val="41"/>
  </w:num>
  <w:num w:numId="18" w16cid:durableId="523983919">
    <w:abstractNumId w:val="94"/>
  </w:num>
  <w:num w:numId="19" w16cid:durableId="1628513519">
    <w:abstractNumId w:val="64"/>
  </w:num>
  <w:num w:numId="20" w16cid:durableId="1207060133">
    <w:abstractNumId w:val="65"/>
  </w:num>
  <w:num w:numId="21" w16cid:durableId="2111118523">
    <w:abstractNumId w:val="40"/>
  </w:num>
  <w:num w:numId="22" w16cid:durableId="622466965">
    <w:abstractNumId w:val="58"/>
  </w:num>
  <w:num w:numId="23" w16cid:durableId="358432148">
    <w:abstractNumId w:val="19"/>
  </w:num>
  <w:num w:numId="24" w16cid:durableId="1985356830">
    <w:abstractNumId w:val="30"/>
  </w:num>
  <w:num w:numId="25" w16cid:durableId="634912781">
    <w:abstractNumId w:val="38"/>
  </w:num>
  <w:num w:numId="26" w16cid:durableId="1737513659">
    <w:abstractNumId w:val="5"/>
  </w:num>
  <w:num w:numId="27" w16cid:durableId="1877619399">
    <w:abstractNumId w:val="35"/>
  </w:num>
  <w:num w:numId="28" w16cid:durableId="1701397388">
    <w:abstractNumId w:val="84"/>
  </w:num>
  <w:num w:numId="29" w16cid:durableId="488139515">
    <w:abstractNumId w:val="57"/>
  </w:num>
  <w:num w:numId="30" w16cid:durableId="414254426">
    <w:abstractNumId w:val="8"/>
  </w:num>
  <w:num w:numId="31" w16cid:durableId="1855148284">
    <w:abstractNumId w:val="43"/>
  </w:num>
  <w:num w:numId="32" w16cid:durableId="463427715">
    <w:abstractNumId w:val="72"/>
  </w:num>
  <w:num w:numId="33" w16cid:durableId="1555854075">
    <w:abstractNumId w:val="48"/>
  </w:num>
  <w:num w:numId="34" w16cid:durableId="713625674">
    <w:abstractNumId w:val="3"/>
  </w:num>
  <w:num w:numId="35" w16cid:durableId="696855889">
    <w:abstractNumId w:val="76"/>
  </w:num>
  <w:num w:numId="36" w16cid:durableId="1684817295">
    <w:abstractNumId w:val="27"/>
  </w:num>
  <w:num w:numId="37" w16cid:durableId="1031686786">
    <w:abstractNumId w:val="44"/>
  </w:num>
  <w:num w:numId="38" w16cid:durableId="332925236">
    <w:abstractNumId w:val="89"/>
  </w:num>
  <w:num w:numId="39" w16cid:durableId="402680706">
    <w:abstractNumId w:val="23"/>
  </w:num>
  <w:num w:numId="40" w16cid:durableId="903955083">
    <w:abstractNumId w:val="70"/>
  </w:num>
  <w:num w:numId="41" w16cid:durableId="1400522834">
    <w:abstractNumId w:val="9"/>
  </w:num>
  <w:num w:numId="42" w16cid:durableId="769282063">
    <w:abstractNumId w:val="67"/>
  </w:num>
  <w:num w:numId="43" w16cid:durableId="1286038164">
    <w:abstractNumId w:val="16"/>
  </w:num>
  <w:num w:numId="44" w16cid:durableId="1502312272">
    <w:abstractNumId w:val="17"/>
  </w:num>
  <w:num w:numId="45" w16cid:durableId="374700608">
    <w:abstractNumId w:val="88"/>
  </w:num>
  <w:num w:numId="46" w16cid:durableId="210777070">
    <w:abstractNumId w:val="71"/>
  </w:num>
  <w:num w:numId="47" w16cid:durableId="1346514763">
    <w:abstractNumId w:val="14"/>
  </w:num>
  <w:num w:numId="48" w16cid:durableId="933517504">
    <w:abstractNumId w:val="83"/>
  </w:num>
  <w:num w:numId="49" w16cid:durableId="67730037">
    <w:abstractNumId w:val="82"/>
  </w:num>
  <w:num w:numId="50" w16cid:durableId="1159270516">
    <w:abstractNumId w:val="31"/>
  </w:num>
  <w:num w:numId="51" w16cid:durableId="1487014157">
    <w:abstractNumId w:val="93"/>
  </w:num>
  <w:num w:numId="52" w16cid:durableId="1404374761">
    <w:abstractNumId w:val="51"/>
  </w:num>
  <w:num w:numId="53" w16cid:durableId="1527331730">
    <w:abstractNumId w:val="4"/>
  </w:num>
  <w:num w:numId="54" w16cid:durableId="2098331938">
    <w:abstractNumId w:val="1"/>
  </w:num>
  <w:num w:numId="55" w16cid:durableId="17850844">
    <w:abstractNumId w:val="63"/>
  </w:num>
  <w:num w:numId="56" w16cid:durableId="503740424">
    <w:abstractNumId w:val="54"/>
  </w:num>
  <w:num w:numId="57" w16cid:durableId="56174635">
    <w:abstractNumId w:val="11"/>
  </w:num>
  <w:num w:numId="58" w16cid:durableId="2059279408">
    <w:abstractNumId w:val="33"/>
  </w:num>
  <w:num w:numId="59" w16cid:durableId="1642617461">
    <w:abstractNumId w:val="90"/>
  </w:num>
  <w:num w:numId="60" w16cid:durableId="87390174">
    <w:abstractNumId w:val="21"/>
  </w:num>
  <w:num w:numId="61" w16cid:durableId="1841769661">
    <w:abstractNumId w:val="49"/>
  </w:num>
  <w:num w:numId="62" w16cid:durableId="888800939">
    <w:abstractNumId w:val="10"/>
  </w:num>
  <w:num w:numId="63" w16cid:durableId="18245267">
    <w:abstractNumId w:val="37"/>
  </w:num>
  <w:num w:numId="64" w16cid:durableId="2124228034">
    <w:abstractNumId w:val="50"/>
  </w:num>
  <w:num w:numId="65" w16cid:durableId="1310285287">
    <w:abstractNumId w:val="45"/>
  </w:num>
  <w:num w:numId="66" w16cid:durableId="29456566">
    <w:abstractNumId w:val="77"/>
  </w:num>
  <w:num w:numId="67" w16cid:durableId="831068634">
    <w:abstractNumId w:val="6"/>
  </w:num>
  <w:num w:numId="68" w16cid:durableId="611716892">
    <w:abstractNumId w:val="69"/>
  </w:num>
  <w:num w:numId="69" w16cid:durableId="822088566">
    <w:abstractNumId w:val="26"/>
  </w:num>
  <w:num w:numId="70" w16cid:durableId="318078763">
    <w:abstractNumId w:val="29"/>
  </w:num>
  <w:num w:numId="71" w16cid:durableId="1690793454">
    <w:abstractNumId w:val="68"/>
  </w:num>
  <w:num w:numId="72" w16cid:durableId="109980276">
    <w:abstractNumId w:val="7"/>
  </w:num>
  <w:num w:numId="73" w16cid:durableId="772549465">
    <w:abstractNumId w:val="18"/>
  </w:num>
  <w:num w:numId="74" w16cid:durableId="3750367">
    <w:abstractNumId w:val="42"/>
  </w:num>
  <w:num w:numId="75" w16cid:durableId="1829322979">
    <w:abstractNumId w:val="79"/>
  </w:num>
  <w:num w:numId="76" w16cid:durableId="363869933">
    <w:abstractNumId w:val="73"/>
  </w:num>
  <w:num w:numId="77" w16cid:durableId="112942927">
    <w:abstractNumId w:val="24"/>
  </w:num>
  <w:num w:numId="78" w16cid:durableId="1234386353">
    <w:abstractNumId w:val="46"/>
  </w:num>
  <w:num w:numId="79" w16cid:durableId="297538327">
    <w:abstractNumId w:val="52"/>
  </w:num>
  <w:num w:numId="80" w16cid:durableId="1156530748">
    <w:abstractNumId w:val="66"/>
  </w:num>
  <w:num w:numId="81" w16cid:durableId="1921207769">
    <w:abstractNumId w:val="15"/>
  </w:num>
  <w:num w:numId="82" w16cid:durableId="516777663">
    <w:abstractNumId w:val="87"/>
  </w:num>
  <w:num w:numId="83" w16cid:durableId="1839080572">
    <w:abstractNumId w:val="12"/>
  </w:num>
  <w:num w:numId="84" w16cid:durableId="734359628">
    <w:abstractNumId w:val="62"/>
  </w:num>
  <w:num w:numId="85" w16cid:durableId="144200046">
    <w:abstractNumId w:val="39"/>
  </w:num>
  <w:num w:numId="86" w16cid:durableId="1403454658">
    <w:abstractNumId w:val="36"/>
  </w:num>
  <w:num w:numId="87" w16cid:durableId="1107387623">
    <w:abstractNumId w:val="2"/>
  </w:num>
  <w:num w:numId="88" w16cid:durableId="1788234480">
    <w:abstractNumId w:val="0"/>
  </w:num>
  <w:num w:numId="89" w16cid:durableId="522859394">
    <w:abstractNumId w:val="85"/>
  </w:num>
  <w:num w:numId="90" w16cid:durableId="1181161929">
    <w:abstractNumId w:val="86"/>
  </w:num>
  <w:num w:numId="91" w16cid:durableId="357044666">
    <w:abstractNumId w:val="61"/>
  </w:num>
  <w:num w:numId="92" w16cid:durableId="1235318370">
    <w:abstractNumId w:val="81"/>
  </w:num>
  <w:num w:numId="93" w16cid:durableId="1210218460">
    <w:abstractNumId w:val="59"/>
  </w:num>
  <w:num w:numId="94" w16cid:durableId="914752616">
    <w:abstractNumId w:val="20"/>
  </w:num>
  <w:num w:numId="95" w16cid:durableId="884366626">
    <w:abstractNumId w:val="2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9C"/>
    <w:rsid w:val="00021487"/>
    <w:rsid w:val="00026041"/>
    <w:rsid w:val="0002617B"/>
    <w:rsid w:val="00026771"/>
    <w:rsid w:val="000366C6"/>
    <w:rsid w:val="000975AD"/>
    <w:rsid w:val="000D589D"/>
    <w:rsid w:val="001459DE"/>
    <w:rsid w:val="00170A83"/>
    <w:rsid w:val="001871F9"/>
    <w:rsid w:val="001C097C"/>
    <w:rsid w:val="002022FB"/>
    <w:rsid w:val="00213514"/>
    <w:rsid w:val="00256022"/>
    <w:rsid w:val="00296C87"/>
    <w:rsid w:val="003346AC"/>
    <w:rsid w:val="00345304"/>
    <w:rsid w:val="003800F0"/>
    <w:rsid w:val="003F022F"/>
    <w:rsid w:val="00445067"/>
    <w:rsid w:val="0045075C"/>
    <w:rsid w:val="004529FE"/>
    <w:rsid w:val="004851F9"/>
    <w:rsid w:val="005124EE"/>
    <w:rsid w:val="005471B4"/>
    <w:rsid w:val="005646D0"/>
    <w:rsid w:val="00565285"/>
    <w:rsid w:val="00584860"/>
    <w:rsid w:val="005A03B1"/>
    <w:rsid w:val="005E0BAC"/>
    <w:rsid w:val="005E1FAA"/>
    <w:rsid w:val="006124D3"/>
    <w:rsid w:val="00672E8B"/>
    <w:rsid w:val="006E2F47"/>
    <w:rsid w:val="006F36CF"/>
    <w:rsid w:val="007015A1"/>
    <w:rsid w:val="00710786"/>
    <w:rsid w:val="007164E5"/>
    <w:rsid w:val="00725E73"/>
    <w:rsid w:val="007776FF"/>
    <w:rsid w:val="00796F63"/>
    <w:rsid w:val="007E329C"/>
    <w:rsid w:val="00822178"/>
    <w:rsid w:val="008553B5"/>
    <w:rsid w:val="008D6AA5"/>
    <w:rsid w:val="008D795A"/>
    <w:rsid w:val="009907D2"/>
    <w:rsid w:val="00A02863"/>
    <w:rsid w:val="00A17F8F"/>
    <w:rsid w:val="00A26D0D"/>
    <w:rsid w:val="00A74CD9"/>
    <w:rsid w:val="00AA2370"/>
    <w:rsid w:val="00B00822"/>
    <w:rsid w:val="00BA0B15"/>
    <w:rsid w:val="00BA5BC1"/>
    <w:rsid w:val="00BC3359"/>
    <w:rsid w:val="00C6627E"/>
    <w:rsid w:val="00C70E0E"/>
    <w:rsid w:val="00D00BCE"/>
    <w:rsid w:val="00DB1BE5"/>
    <w:rsid w:val="00E07B97"/>
    <w:rsid w:val="00E6459B"/>
    <w:rsid w:val="00EE29F1"/>
    <w:rsid w:val="00F17172"/>
    <w:rsid w:val="00F47DFE"/>
    <w:rsid w:val="00F66F6F"/>
    <w:rsid w:val="00FB4F3C"/>
    <w:rsid w:val="00FD3AA8"/>
    <w:rsid w:val="00FD687C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EC63"/>
  <w15:docId w15:val="{D16054F2-BE9D-463B-A6DA-F12D342E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68A7"/>
  </w:style>
  <w:style w:type="character" w:customStyle="1" w:styleId="StopkaZnak">
    <w:name w:val="Stopka Znak"/>
    <w:basedOn w:val="Domylnaczcionkaakapitu"/>
    <w:link w:val="Stopka"/>
    <w:uiPriority w:val="99"/>
    <w:qFormat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lb">
    <w:name w:val="a_lb"/>
    <w:basedOn w:val="Domylnaczcionkaakapitu"/>
    <w:qFormat/>
    <w:rsid w:val="00DD1415"/>
  </w:style>
  <w:style w:type="character" w:customStyle="1" w:styleId="fn-ref">
    <w:name w:val="fn-ref"/>
    <w:basedOn w:val="Domylnaczcionkaakapitu"/>
    <w:qFormat/>
    <w:rsid w:val="00DD1415"/>
  </w:style>
  <w:style w:type="character" w:customStyle="1" w:styleId="pktZnak">
    <w:name w:val="pkt Znak"/>
    <w:link w:val="pkt"/>
    <w:qFormat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qFormat/>
    <w:rsid w:val="00AD4410"/>
    <w:rPr>
      <w:sz w:val="20"/>
      <w:vertAlign w:val="superscript"/>
    </w:rPr>
  </w:style>
  <w:style w:type="character" w:styleId="Odwoanieprzypisudolnego">
    <w:name w:val="footnote reference"/>
    <w:rPr>
      <w:sz w:val="20"/>
      <w:vertAlign w:val="superscript"/>
    </w:rPr>
  </w:style>
  <w:style w:type="character" w:customStyle="1" w:styleId="Teksttreci4">
    <w:name w:val="Tekst treści (4)_"/>
    <w:link w:val="Teksttreci40"/>
    <w:qFormat/>
    <w:locked/>
    <w:rsid w:val="000C3C63"/>
    <w:rPr>
      <w:rFonts w:ascii="Verdana" w:hAnsi="Verdana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qFormat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318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318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318AA"/>
    <w:rPr>
      <w:b/>
      <w:bCs/>
      <w:sz w:val="20"/>
      <w:szCs w:val="20"/>
    </w:rPr>
  </w:style>
  <w:style w:type="character" w:customStyle="1" w:styleId="Domylnaczcionkaakapitu4">
    <w:name w:val="Domyślna czcionka akapitu4"/>
    <w:qFormat/>
    <w:rsid w:val="008318AA"/>
  </w:style>
  <w:style w:type="character" w:customStyle="1" w:styleId="WW8Num43z0">
    <w:name w:val="WW8Num43z0"/>
    <w:qFormat/>
    <w:rsid w:val="00591B06"/>
    <w:rPr>
      <w:rFonts w:ascii="Times New Roman" w:eastAsia="Times New Roman" w:hAnsi="Times New Roman"/>
      <w:color w:val="000000"/>
      <w:sz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D6977"/>
    <w:rPr>
      <w:sz w:val="16"/>
      <w:szCs w:val="16"/>
    </w:rPr>
  </w:style>
  <w:style w:type="character" w:customStyle="1" w:styleId="Domylnaczcionkaakapitu1">
    <w:name w:val="Domyślna czcionka akapitu1"/>
    <w:qFormat/>
    <w:rsid w:val="00BA4AC9"/>
  </w:style>
  <w:style w:type="character" w:customStyle="1" w:styleId="markedcontent">
    <w:name w:val="markedcontent"/>
    <w:basedOn w:val="Domylnaczcionkaakapitu"/>
    <w:qFormat/>
    <w:rsid w:val="007774E6"/>
  </w:style>
  <w:style w:type="character" w:customStyle="1" w:styleId="czeindeksu">
    <w:name w:val="Łącze indeksu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F3406E"/>
    <w:pPr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qFormat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qFormat/>
    <w:rsid w:val="00126802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qFormat/>
    <w:rsid w:val="00F26C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paragraph" w:customStyle="1" w:styleId="wypunkt">
    <w:name w:val="wypunkt"/>
    <w:basedOn w:val="Normalny"/>
    <w:qFormat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318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318AA"/>
    <w:rPr>
      <w:b/>
      <w:bCs/>
    </w:rPr>
  </w:style>
  <w:style w:type="paragraph" w:customStyle="1" w:styleId="Standard">
    <w:name w:val="Standard"/>
    <w:qFormat/>
    <w:rsid w:val="008318AA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kapitzlist3">
    <w:name w:val="Akapit z listą3"/>
    <w:basedOn w:val="Normalny"/>
    <w:qFormat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Poprawka">
    <w:name w:val="Revision"/>
    <w:uiPriority w:val="99"/>
    <w:semiHidden/>
    <w:qFormat/>
    <w:rsid w:val="00BB5E21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4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13</Pages>
  <Words>2254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26</cp:revision>
  <cp:lastPrinted>2024-04-04T13:31:00Z</cp:lastPrinted>
  <dcterms:created xsi:type="dcterms:W3CDTF">2023-10-31T13:22:00Z</dcterms:created>
  <dcterms:modified xsi:type="dcterms:W3CDTF">2024-04-23T11:54:00Z</dcterms:modified>
  <dc:language>pl-PL</dc:language>
</cp:coreProperties>
</file>